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E9D5" w14:textId="77777777" w:rsidR="001F13C6" w:rsidRDefault="001F13C6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</w:r>
      <w:r w:rsidR="00C90150" w:rsidRPr="00C90150">
        <w:rPr>
          <w:b/>
          <w:sz w:val="24"/>
        </w:rPr>
        <w:t>Beijing Xiaomi Mobile Software Co., Ltd</w:t>
      </w:r>
    </w:p>
    <w:p w14:paraId="06177503" w14:textId="77777777" w:rsidR="00401FED" w:rsidRDefault="001F13C6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bookmarkEnd w:id="0"/>
      <w:bookmarkEnd w:id="1"/>
      <w:r w:rsidR="00401FED" w:rsidRPr="00401FED">
        <w:rPr>
          <w:b/>
          <w:i/>
          <w:iCs/>
          <w:sz w:val="24"/>
        </w:rPr>
        <w:t xml:space="preserve">On </w:t>
      </w:r>
      <w:r w:rsidR="008A5EC2">
        <w:rPr>
          <w:b/>
          <w:i/>
          <w:iCs/>
          <w:sz w:val="24"/>
        </w:rPr>
        <w:t xml:space="preserve">end-to-end immersive audio solution for </w:t>
      </w:r>
      <w:r w:rsidR="00401FED" w:rsidRPr="00401FED">
        <w:rPr>
          <w:b/>
          <w:i/>
          <w:iCs/>
          <w:sz w:val="24"/>
        </w:rPr>
        <w:t>end-user devices</w:t>
      </w:r>
    </w:p>
    <w:p w14:paraId="4CF0B307" w14:textId="77777777" w:rsidR="00EA3C2B" w:rsidRDefault="00EA3C2B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Document for:</w:t>
      </w:r>
      <w:r>
        <w:rPr>
          <w:b/>
          <w:sz w:val="24"/>
        </w:rPr>
        <w:tab/>
        <w:t xml:space="preserve">Discussion </w:t>
      </w:r>
    </w:p>
    <w:p w14:paraId="4911038F" w14:textId="2FA0063D" w:rsidR="001F13C6" w:rsidRDefault="00B27DF6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E44650">
        <w:rPr>
          <w:b/>
          <w:sz w:val="24"/>
        </w:rPr>
        <w:t>7</w:t>
      </w:r>
    </w:p>
    <w:p w14:paraId="2CC273FF" w14:textId="77777777" w:rsidR="001F13C6" w:rsidRDefault="001F13C6">
      <w:pPr>
        <w:pBdr>
          <w:top w:val="single" w:sz="12" w:space="1" w:color="auto"/>
        </w:pBdr>
      </w:pPr>
    </w:p>
    <w:p w14:paraId="3AE8B875" w14:textId="77777777" w:rsidR="00FC0951" w:rsidRPr="00FC0951" w:rsidRDefault="00EA3C2B" w:rsidP="00FC0951">
      <w:pPr>
        <w:numPr>
          <w:ilvl w:val="0"/>
          <w:numId w:val="39"/>
        </w:numPr>
        <w:rPr>
          <w:b/>
          <w:sz w:val="24"/>
        </w:rPr>
      </w:pPr>
      <w:r>
        <w:rPr>
          <w:b/>
          <w:sz w:val="24"/>
        </w:rPr>
        <w:t>Introduction</w:t>
      </w:r>
    </w:p>
    <w:p w14:paraId="0CF92A89" w14:textId="77777777" w:rsidR="006D57CD" w:rsidRDefault="007771F3" w:rsidP="00EA3C2B">
      <w:pPr>
        <w:rPr>
          <w:lang w:eastAsia="zh-CN"/>
        </w:rPr>
      </w:pPr>
      <w:r>
        <w:t>I</w:t>
      </w:r>
      <w:r w:rsidR="009819F4">
        <w:t xml:space="preserve">mmersive </w:t>
      </w:r>
      <w:r w:rsidR="006D57CD">
        <w:t>audio services between different kind</w:t>
      </w:r>
      <w:r w:rsidR="00C90150">
        <w:t>s</w:t>
      </w:r>
      <w:r w:rsidR="006D57CD">
        <w:t xml:space="preserve"> of end-user devices are becoming more and more promising following the evolution of the</w:t>
      </w:r>
      <w:r w:rsidR="008A174D">
        <w:t xml:space="preserve"> </w:t>
      </w:r>
      <w:r w:rsidR="006D57CD">
        <w:t>bandwidth</w:t>
      </w:r>
      <w:r w:rsidR="008A174D">
        <w:t xml:space="preserve"> growth </w:t>
      </w:r>
      <w:r w:rsidR="006D57CD">
        <w:t xml:space="preserve">because of 4G/5G </w:t>
      </w:r>
      <w:r w:rsidR="00760948">
        <w:rPr>
          <w:rFonts w:hint="eastAsia"/>
          <w:lang w:eastAsia="zh-CN"/>
        </w:rPr>
        <w:t>technology</w:t>
      </w:r>
      <w:r w:rsidR="006D57CD">
        <w:t>, as well as the coming 6G technology</w:t>
      </w:r>
      <w:r w:rsidR="006D57CD">
        <w:rPr>
          <w:rFonts w:hint="eastAsia"/>
          <w:lang w:eastAsia="zh-CN"/>
        </w:rPr>
        <w:t>.</w:t>
      </w:r>
      <w:r w:rsidR="006B0703">
        <w:rPr>
          <w:lang w:eastAsia="zh-CN"/>
        </w:rPr>
        <w:t xml:space="preserve"> </w:t>
      </w:r>
      <w:r w:rsidR="007B3505">
        <w:rPr>
          <w:lang w:eastAsia="zh-CN"/>
        </w:rPr>
        <w:t>The end-user devices could provide different level</w:t>
      </w:r>
      <w:r w:rsidR="00C90150">
        <w:rPr>
          <w:lang w:eastAsia="zh-CN"/>
        </w:rPr>
        <w:t>s</w:t>
      </w:r>
      <w:r w:rsidR="007B3505">
        <w:rPr>
          <w:lang w:eastAsia="zh-CN"/>
        </w:rPr>
        <w:t xml:space="preserve"> of </w:t>
      </w:r>
      <w:r w:rsidR="000041F7">
        <w:rPr>
          <w:lang w:eastAsia="zh-CN"/>
        </w:rPr>
        <w:t xml:space="preserve">audio </w:t>
      </w:r>
      <w:r w:rsidR="007B3505">
        <w:rPr>
          <w:lang w:eastAsia="zh-CN"/>
        </w:rPr>
        <w:t xml:space="preserve">service depend on </w:t>
      </w:r>
      <w:r w:rsidR="000041F7">
        <w:rPr>
          <w:lang w:eastAsia="zh-CN"/>
        </w:rPr>
        <w:t xml:space="preserve">their </w:t>
      </w:r>
      <w:r w:rsidR="00C90150">
        <w:rPr>
          <w:lang w:eastAsia="zh-CN"/>
        </w:rPr>
        <w:t>corresponding</w:t>
      </w:r>
      <w:r w:rsidR="007B3505">
        <w:rPr>
          <w:lang w:eastAsia="zh-CN"/>
        </w:rPr>
        <w:t xml:space="preserve"> </w:t>
      </w:r>
      <w:r w:rsidR="00C90150">
        <w:rPr>
          <w:lang w:eastAsia="zh-CN"/>
        </w:rPr>
        <w:t xml:space="preserve">configurations; </w:t>
      </w:r>
      <w:r w:rsidR="007B3505">
        <w:rPr>
          <w:lang w:eastAsia="zh-CN"/>
        </w:rPr>
        <w:t>h</w:t>
      </w:r>
      <w:r w:rsidR="008A174D">
        <w:rPr>
          <w:lang w:eastAsia="zh-CN"/>
        </w:rPr>
        <w:t>owever</w:t>
      </w:r>
      <w:r w:rsidR="00760948">
        <w:rPr>
          <w:rFonts w:hint="eastAsia"/>
          <w:lang w:eastAsia="zh-CN"/>
        </w:rPr>
        <w:t>,</w:t>
      </w:r>
      <w:r w:rsidR="00760948">
        <w:rPr>
          <w:lang w:eastAsia="zh-CN"/>
        </w:rPr>
        <w:t xml:space="preserve"> </w:t>
      </w:r>
      <w:r w:rsidR="008A174D">
        <w:rPr>
          <w:lang w:eastAsia="zh-CN"/>
        </w:rPr>
        <w:t>i</w:t>
      </w:r>
      <w:r w:rsidR="006B0703">
        <w:rPr>
          <w:lang w:eastAsia="zh-CN"/>
        </w:rPr>
        <w:t xml:space="preserve">t is </w:t>
      </w:r>
      <w:r w:rsidR="008A174D">
        <w:rPr>
          <w:lang w:eastAsia="zh-CN"/>
        </w:rPr>
        <w:t xml:space="preserve">still </w:t>
      </w:r>
      <w:r w:rsidR="006B0703">
        <w:rPr>
          <w:lang w:eastAsia="zh-CN"/>
        </w:rPr>
        <w:t xml:space="preserve">necessary to </w:t>
      </w:r>
      <w:r w:rsidR="009819F4">
        <w:rPr>
          <w:lang w:eastAsia="zh-CN"/>
        </w:rPr>
        <w:t xml:space="preserve">meet a minimum performance requirement for </w:t>
      </w:r>
      <w:r w:rsidR="000041F7">
        <w:rPr>
          <w:lang w:eastAsia="zh-CN"/>
        </w:rPr>
        <w:t>an</w:t>
      </w:r>
      <w:r w:rsidR="009819F4">
        <w:rPr>
          <w:lang w:eastAsia="zh-CN"/>
        </w:rPr>
        <w:t xml:space="preserve"> end-user device</w:t>
      </w:r>
      <w:r w:rsidR="00760948">
        <w:rPr>
          <w:lang w:eastAsia="zh-CN"/>
        </w:rPr>
        <w:t xml:space="preserve"> </w:t>
      </w:r>
      <w:r w:rsidR="000041F7">
        <w:rPr>
          <w:lang w:eastAsia="zh-CN"/>
        </w:rPr>
        <w:t xml:space="preserve">to be </w:t>
      </w:r>
      <w:r w:rsidR="00C90150">
        <w:rPr>
          <w:lang w:eastAsia="zh-CN"/>
        </w:rPr>
        <w:t>admitted</w:t>
      </w:r>
      <w:r w:rsidR="00BD4E02">
        <w:rPr>
          <w:lang w:eastAsia="zh-CN"/>
        </w:rPr>
        <w:t xml:space="preserve"> to provide </w:t>
      </w:r>
      <w:r w:rsidR="00C90150">
        <w:rPr>
          <w:lang w:eastAsia="zh-CN"/>
        </w:rPr>
        <w:t>immersive</w:t>
      </w:r>
      <w:r w:rsidR="00BD4E02">
        <w:rPr>
          <w:lang w:eastAsia="zh-CN"/>
        </w:rPr>
        <w:t xml:space="preserve"> audio service</w:t>
      </w:r>
      <w:r w:rsidR="00760948">
        <w:rPr>
          <w:lang w:eastAsia="zh-CN"/>
        </w:rPr>
        <w:t>.</w:t>
      </w:r>
    </w:p>
    <w:p w14:paraId="4DE18EEE" w14:textId="77777777" w:rsidR="004E1DF1" w:rsidRDefault="009819F4" w:rsidP="00EA3C2B">
      <w:r>
        <w:rPr>
          <w:lang w:eastAsia="zh-CN"/>
        </w:rPr>
        <w:t xml:space="preserve">The source describes </w:t>
      </w:r>
      <w:r w:rsidR="00C90150">
        <w:rPr>
          <w:lang w:eastAsia="zh-CN"/>
        </w:rPr>
        <w:t>necessary</w:t>
      </w:r>
      <w:r>
        <w:rPr>
          <w:lang w:eastAsia="zh-CN"/>
        </w:rPr>
        <w:t xml:space="preserve"> </w:t>
      </w:r>
      <w:r w:rsidR="002E44F2">
        <w:rPr>
          <w:lang w:eastAsia="zh-CN"/>
        </w:rPr>
        <w:t>modules</w:t>
      </w:r>
      <w:r>
        <w:rPr>
          <w:lang w:eastAsia="zh-CN"/>
        </w:rPr>
        <w:t xml:space="preserve"> for making a satisfied end-to-end audio solution</w:t>
      </w:r>
      <w:r w:rsidR="004E1DF1">
        <w:rPr>
          <w:lang w:eastAsia="zh-CN"/>
        </w:rPr>
        <w:t xml:space="preserve">, </w:t>
      </w:r>
      <w:r w:rsidR="00A17327">
        <w:rPr>
          <w:lang w:eastAsia="zh-CN"/>
        </w:rPr>
        <w:t xml:space="preserve">and also notice the microphone description proposal for </w:t>
      </w:r>
      <w:proofErr w:type="spellStart"/>
      <w:r w:rsidR="00A17327">
        <w:t>iRTC</w:t>
      </w:r>
      <w:proofErr w:type="spellEnd"/>
      <w:r w:rsidR="00A17327">
        <w:t xml:space="preserve"> client. T</w:t>
      </w:r>
      <w:r w:rsidR="004E1DF1">
        <w:rPr>
          <w:lang w:eastAsia="zh-CN"/>
        </w:rPr>
        <w:t xml:space="preserve">he </w:t>
      </w:r>
      <w:r w:rsidR="00EE21FD">
        <w:rPr>
          <w:lang w:eastAsia="zh-CN"/>
        </w:rPr>
        <w:t xml:space="preserve">overall </w:t>
      </w:r>
      <w:r w:rsidR="004E1DF1">
        <w:rPr>
          <w:lang w:eastAsia="zh-CN"/>
        </w:rPr>
        <w:t xml:space="preserve">objective is </w:t>
      </w:r>
      <w:r w:rsidR="00EE21FD">
        <w:rPr>
          <w:lang w:eastAsia="zh-CN"/>
        </w:rPr>
        <w:t xml:space="preserve">to </w:t>
      </w:r>
      <w:r w:rsidR="00AB37F3">
        <w:rPr>
          <w:lang w:eastAsia="zh-CN"/>
        </w:rPr>
        <w:t xml:space="preserve">investigate how to </w:t>
      </w:r>
      <w:r w:rsidR="004E1DF1">
        <w:rPr>
          <w:lang w:eastAsia="zh-CN"/>
        </w:rPr>
        <w:t xml:space="preserve">make preparations for the deployment of the </w:t>
      </w:r>
      <w:r w:rsidR="004E1DF1">
        <w:t>immersive audio services.</w:t>
      </w:r>
    </w:p>
    <w:p w14:paraId="61350D09" w14:textId="77777777" w:rsidR="00EE21FD" w:rsidRPr="00671354" w:rsidRDefault="00EE21FD" w:rsidP="00EA3C2B">
      <w:pPr>
        <w:rPr>
          <w:lang w:eastAsia="zh-CN"/>
        </w:rPr>
      </w:pPr>
    </w:p>
    <w:p w14:paraId="4B420489" w14:textId="77777777" w:rsidR="00785E7E" w:rsidRDefault="005A555F" w:rsidP="00EA3C2B">
      <w:pPr>
        <w:numPr>
          <w:ilvl w:val="0"/>
          <w:numId w:val="39"/>
        </w:numPr>
        <w:rPr>
          <w:b/>
          <w:sz w:val="24"/>
        </w:rPr>
      </w:pPr>
      <w:bookmarkStart w:id="2" w:name="OLE_LINK7"/>
      <w:r>
        <w:rPr>
          <w:b/>
          <w:sz w:val="24"/>
        </w:rPr>
        <w:t>An</w:t>
      </w:r>
      <w:r w:rsidR="00867EBC">
        <w:rPr>
          <w:b/>
          <w:sz w:val="24"/>
        </w:rPr>
        <w:t xml:space="preserve"> end-to-end </w:t>
      </w:r>
      <w:r w:rsidR="00D069AC">
        <w:rPr>
          <w:b/>
          <w:sz w:val="24"/>
        </w:rPr>
        <w:t xml:space="preserve">immersive </w:t>
      </w:r>
      <w:r w:rsidR="00867EBC">
        <w:rPr>
          <w:b/>
          <w:sz w:val="24"/>
        </w:rPr>
        <w:t>audio solution</w:t>
      </w:r>
    </w:p>
    <w:bookmarkEnd w:id="2"/>
    <w:p w14:paraId="3EB4D5AF" w14:textId="77777777" w:rsidR="00BF74C8" w:rsidRDefault="00D069AC" w:rsidP="00B709E2">
      <w:pPr>
        <w:rPr>
          <w:lang w:eastAsia="zh-CN"/>
        </w:rPr>
      </w:pPr>
      <w:r>
        <w:rPr>
          <w:lang w:eastAsia="zh-CN"/>
        </w:rPr>
        <w:t xml:space="preserve">In order to build a bilateral end-to-end immersive audio solution for two </w:t>
      </w:r>
      <w:r w:rsidRPr="00D069AC">
        <w:rPr>
          <w:lang w:eastAsia="zh-CN"/>
        </w:rPr>
        <w:t>end-user</w:t>
      </w:r>
      <w:r>
        <w:rPr>
          <w:lang w:eastAsia="zh-CN"/>
        </w:rPr>
        <w:t xml:space="preserve"> devices, both of the device</w:t>
      </w:r>
      <w:r w:rsidR="00315900">
        <w:rPr>
          <w:lang w:eastAsia="zh-CN"/>
        </w:rPr>
        <w:t>s</w:t>
      </w:r>
      <w:r>
        <w:rPr>
          <w:lang w:eastAsia="zh-CN"/>
        </w:rPr>
        <w:t xml:space="preserve"> should have the abilit</w:t>
      </w:r>
      <w:r w:rsidR="00671354">
        <w:rPr>
          <w:lang w:eastAsia="zh-CN"/>
        </w:rPr>
        <w:t>ies</w:t>
      </w:r>
      <w:r>
        <w:rPr>
          <w:lang w:eastAsia="zh-CN"/>
        </w:rPr>
        <w:t xml:space="preserve"> of immersive audio capturing and playback</w:t>
      </w:r>
      <w:r w:rsidR="00315900">
        <w:rPr>
          <w:lang w:eastAsia="zh-CN"/>
        </w:rPr>
        <w:t xml:space="preserve">. The individual raw signals got from </w:t>
      </w:r>
      <w:r w:rsidR="00671354">
        <w:rPr>
          <w:lang w:eastAsia="zh-CN"/>
        </w:rPr>
        <w:t xml:space="preserve">certain </w:t>
      </w:r>
      <w:r w:rsidR="00315900">
        <w:rPr>
          <w:lang w:eastAsia="zh-CN"/>
        </w:rPr>
        <w:t xml:space="preserve">microphone devices are </w:t>
      </w:r>
      <w:r w:rsidR="00E849EE">
        <w:rPr>
          <w:lang w:eastAsia="zh-CN"/>
        </w:rPr>
        <w:t>pre-processed and then enhanced,</w:t>
      </w:r>
      <w:r w:rsidR="00D401D8">
        <w:rPr>
          <w:lang w:eastAsia="zh-CN"/>
        </w:rPr>
        <w:t xml:space="preserve"> </w:t>
      </w:r>
      <w:r w:rsidR="00DF0081">
        <w:rPr>
          <w:lang w:eastAsia="zh-CN"/>
        </w:rPr>
        <w:t xml:space="preserve">necessary </w:t>
      </w:r>
      <w:r w:rsidR="009F4C4F">
        <w:rPr>
          <w:lang w:eastAsia="zh-CN"/>
        </w:rPr>
        <w:t xml:space="preserve">format transformation is done for the input of the encoding processing </w:t>
      </w:r>
      <w:r w:rsidR="003F3FB1">
        <w:rPr>
          <w:lang w:eastAsia="zh-CN"/>
        </w:rPr>
        <w:t>which to compress the signal for e</w:t>
      </w:r>
      <w:r w:rsidR="009F4C4F">
        <w:rPr>
          <w:lang w:eastAsia="zh-CN"/>
        </w:rPr>
        <w:t>fficient transmission</w:t>
      </w:r>
      <w:r w:rsidR="00BF74C8">
        <w:rPr>
          <w:lang w:eastAsia="zh-CN"/>
        </w:rPr>
        <w:t xml:space="preserve">, finally package the </w:t>
      </w:r>
      <w:r w:rsidR="003F3FB1">
        <w:rPr>
          <w:lang w:eastAsia="zh-CN"/>
        </w:rPr>
        <w:t>compressed</w:t>
      </w:r>
      <w:r w:rsidR="00BF74C8">
        <w:rPr>
          <w:lang w:eastAsia="zh-CN"/>
        </w:rPr>
        <w:t xml:space="preserve"> signals and send them to the receiving</w:t>
      </w:r>
      <w:r w:rsidR="003F3FB1">
        <w:rPr>
          <w:lang w:eastAsia="zh-CN"/>
        </w:rPr>
        <w:t xml:space="preserve"> </w:t>
      </w:r>
      <w:r w:rsidR="00BF74C8">
        <w:rPr>
          <w:lang w:eastAsia="zh-CN"/>
        </w:rPr>
        <w:t>side</w:t>
      </w:r>
      <w:r w:rsidR="003F3FB1">
        <w:rPr>
          <w:lang w:eastAsia="zh-CN"/>
        </w:rPr>
        <w:t>, the signal flow illustrated in Figure 1</w:t>
      </w:r>
    </w:p>
    <w:p w14:paraId="3A767337" w14:textId="78D119D9" w:rsidR="00B74BAD" w:rsidRDefault="008C68DA" w:rsidP="00BF74C8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2556CAE" wp14:editId="7E32AAD8">
            <wp:extent cx="5105400" cy="94869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948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2EDA3F" w14:textId="77777777" w:rsidR="00BF74C8" w:rsidRDefault="003F3FB1" w:rsidP="00BF74C8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1</w:t>
      </w:r>
    </w:p>
    <w:p w14:paraId="397797DA" w14:textId="77777777" w:rsidR="00CE3836" w:rsidRDefault="00CE3836" w:rsidP="00BF74C8">
      <w:pPr>
        <w:jc w:val="center"/>
        <w:rPr>
          <w:lang w:eastAsia="zh-CN"/>
        </w:rPr>
      </w:pPr>
    </w:p>
    <w:p w14:paraId="3C094E80" w14:textId="77777777" w:rsidR="00BF74C8" w:rsidRDefault="00BF74C8" w:rsidP="00BF74C8">
      <w:pPr>
        <w:jc w:val="left"/>
        <w:rPr>
          <w:lang w:eastAsia="zh-CN"/>
        </w:rPr>
      </w:pPr>
      <w:r>
        <w:rPr>
          <w:lang w:eastAsia="zh-CN"/>
        </w:rPr>
        <w:t>On the receiving side</w:t>
      </w:r>
      <w:r w:rsidR="003F3FB1">
        <w:rPr>
          <w:lang w:eastAsia="zh-CN"/>
        </w:rPr>
        <w:t xml:space="preserve">, the received data </w:t>
      </w:r>
      <w:r w:rsidR="00CE3836">
        <w:rPr>
          <w:lang w:eastAsia="zh-CN"/>
        </w:rPr>
        <w:t xml:space="preserve">are unpacked and decoded using the corresponding decoder, </w:t>
      </w:r>
      <w:r w:rsidR="0064540D">
        <w:rPr>
          <w:lang w:eastAsia="zh-CN"/>
        </w:rPr>
        <w:t>the decoded output is rendered for a</w:t>
      </w:r>
      <w:r w:rsidR="00CE3836">
        <w:rPr>
          <w:lang w:eastAsia="zh-CN"/>
        </w:rPr>
        <w:t xml:space="preserve"> </w:t>
      </w:r>
      <w:r w:rsidR="00DF0081">
        <w:rPr>
          <w:lang w:eastAsia="zh-CN"/>
        </w:rPr>
        <w:t>selected</w:t>
      </w:r>
      <w:r w:rsidR="00CE3836">
        <w:rPr>
          <w:lang w:eastAsia="zh-CN"/>
        </w:rPr>
        <w:t xml:space="preserve"> </w:t>
      </w:r>
      <w:r w:rsidR="0064540D">
        <w:rPr>
          <w:lang w:eastAsia="zh-CN"/>
        </w:rPr>
        <w:t xml:space="preserve">playback </w:t>
      </w:r>
      <w:r w:rsidR="00DF0081">
        <w:rPr>
          <w:lang w:eastAsia="zh-CN"/>
        </w:rPr>
        <w:t>device</w:t>
      </w:r>
      <w:r w:rsidR="0064540D">
        <w:rPr>
          <w:lang w:eastAsia="zh-CN"/>
        </w:rPr>
        <w:t>, see Figure 2.</w:t>
      </w:r>
    </w:p>
    <w:p w14:paraId="4C156934" w14:textId="6459452D" w:rsidR="00BF74C8" w:rsidRDefault="008C68DA" w:rsidP="00BF74C8">
      <w:pPr>
        <w:ind w:firstLineChars="350" w:firstLine="700"/>
        <w:jc w:val="left"/>
      </w:pPr>
      <w:r>
        <w:rPr>
          <w:noProof/>
        </w:rPr>
        <w:drawing>
          <wp:inline distT="0" distB="0" distL="0" distR="0" wp14:anchorId="3466207E" wp14:editId="39A404CF">
            <wp:extent cx="5116830" cy="150304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6830" cy="1503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71CE86" w14:textId="77777777" w:rsidR="00240273" w:rsidRDefault="0064540D" w:rsidP="0064540D">
      <w:pPr>
        <w:ind w:firstLineChars="2250" w:firstLine="4500"/>
        <w:rPr>
          <w:lang w:eastAsia="zh-CN"/>
        </w:rPr>
      </w:pPr>
      <w:r>
        <w:rPr>
          <w:lang w:eastAsia="zh-CN"/>
        </w:rPr>
        <w:t>Figure 2</w:t>
      </w:r>
    </w:p>
    <w:p w14:paraId="650CD454" w14:textId="77777777" w:rsidR="00AB181A" w:rsidRDefault="00AB181A" w:rsidP="0064540D">
      <w:pPr>
        <w:ind w:firstLineChars="2250" w:firstLine="4500"/>
      </w:pPr>
    </w:p>
    <w:p w14:paraId="383A78DA" w14:textId="77777777" w:rsidR="00240273" w:rsidRDefault="00AB181A" w:rsidP="00994647">
      <w:pPr>
        <w:jc w:val="left"/>
        <w:rPr>
          <w:lang w:eastAsia="zh-CN"/>
        </w:rPr>
      </w:pPr>
      <w:r>
        <w:rPr>
          <w:lang w:eastAsia="zh-CN"/>
        </w:rPr>
        <w:t xml:space="preserve">A series of acceptance </w:t>
      </w:r>
      <w:r w:rsidR="003F48F9">
        <w:rPr>
          <w:lang w:eastAsia="zh-CN"/>
        </w:rPr>
        <w:t>testing</w:t>
      </w:r>
      <w:r>
        <w:rPr>
          <w:lang w:eastAsia="zh-CN"/>
        </w:rPr>
        <w:t xml:space="preserve"> shall be done for the end-user devices required by the operator, a simplified </w:t>
      </w:r>
      <w:r w:rsidR="00BD4E02">
        <w:rPr>
          <w:lang w:eastAsia="zh-CN"/>
        </w:rPr>
        <w:t xml:space="preserve">acceptance </w:t>
      </w:r>
      <w:r>
        <w:rPr>
          <w:lang w:eastAsia="zh-CN"/>
        </w:rPr>
        <w:t xml:space="preserve">testing signal flow for the test is shown in </w:t>
      </w:r>
      <w:bookmarkStart w:id="3" w:name="OLE_LINK3"/>
      <w:r>
        <w:rPr>
          <w:lang w:eastAsia="zh-CN"/>
        </w:rPr>
        <w:t>Figure 3</w:t>
      </w:r>
      <w:bookmarkEnd w:id="3"/>
      <w:r>
        <w:rPr>
          <w:lang w:eastAsia="zh-CN"/>
        </w:rPr>
        <w:t xml:space="preserve">.  the upper </w:t>
      </w:r>
      <w:r w:rsidR="0079525A">
        <w:rPr>
          <w:lang w:eastAsia="zh-CN"/>
        </w:rPr>
        <w:t>part</w:t>
      </w:r>
      <w:r>
        <w:rPr>
          <w:lang w:eastAsia="zh-CN"/>
        </w:rPr>
        <w:t xml:space="preserve"> </w:t>
      </w:r>
      <w:bookmarkStart w:id="4" w:name="OLE_LINK8"/>
      <w:r w:rsidR="00BD4E02">
        <w:rPr>
          <w:lang w:eastAsia="zh-CN"/>
        </w:rPr>
        <w:t>describes</w:t>
      </w:r>
      <w:r>
        <w:rPr>
          <w:lang w:eastAsia="zh-CN"/>
        </w:rPr>
        <w:t xml:space="preserve"> </w:t>
      </w:r>
      <w:bookmarkEnd w:id="4"/>
      <w:r w:rsidR="0079525A">
        <w:rPr>
          <w:lang w:eastAsia="zh-CN"/>
        </w:rPr>
        <w:t xml:space="preserve">the </w:t>
      </w:r>
      <w:r w:rsidR="003F48F9">
        <w:rPr>
          <w:lang w:eastAsia="zh-CN"/>
        </w:rPr>
        <w:t>e</w:t>
      </w:r>
      <w:r w:rsidR="00661F53">
        <w:rPr>
          <w:lang w:eastAsia="zh-CN"/>
        </w:rPr>
        <w:t>nd-</w:t>
      </w:r>
      <w:r w:rsidR="003F48F9">
        <w:rPr>
          <w:lang w:eastAsia="zh-CN"/>
        </w:rPr>
        <w:t>u</w:t>
      </w:r>
      <w:r w:rsidR="00661F53">
        <w:rPr>
          <w:lang w:eastAsia="zh-CN"/>
        </w:rPr>
        <w:t>ser device</w:t>
      </w:r>
      <w:r w:rsidR="00BD4E02">
        <w:rPr>
          <w:lang w:eastAsia="zh-CN"/>
        </w:rPr>
        <w:t>’s</w:t>
      </w:r>
      <w:r w:rsidR="00661F53">
        <w:rPr>
          <w:lang w:eastAsia="zh-CN"/>
        </w:rPr>
        <w:t xml:space="preserve"> </w:t>
      </w:r>
      <w:r>
        <w:rPr>
          <w:lang w:eastAsia="zh-CN"/>
        </w:rPr>
        <w:t>downlink testing</w:t>
      </w:r>
      <w:r w:rsidR="00BD4E02">
        <w:rPr>
          <w:lang w:eastAsia="zh-CN"/>
        </w:rPr>
        <w:t xml:space="preserve"> diagram</w:t>
      </w:r>
      <w:r w:rsidR="00C53784">
        <w:rPr>
          <w:lang w:eastAsia="zh-CN"/>
        </w:rPr>
        <w:t xml:space="preserve">, </w:t>
      </w:r>
      <w:r w:rsidR="004123DC">
        <w:rPr>
          <w:lang w:eastAsia="zh-CN"/>
        </w:rPr>
        <w:t xml:space="preserve">the </w:t>
      </w:r>
      <w:r w:rsidR="00BD4E02">
        <w:rPr>
          <w:lang w:eastAsia="zh-CN"/>
        </w:rPr>
        <w:t>analyzer</w:t>
      </w:r>
      <w:r w:rsidR="004123DC">
        <w:rPr>
          <w:lang w:eastAsia="zh-CN"/>
        </w:rPr>
        <w:t xml:space="preserve"> </w:t>
      </w:r>
      <w:r w:rsidR="0079525A">
        <w:rPr>
          <w:lang w:eastAsia="zh-CN"/>
        </w:rPr>
        <w:t>generates result</w:t>
      </w:r>
      <w:r w:rsidR="003F48F9">
        <w:rPr>
          <w:lang w:eastAsia="zh-CN"/>
        </w:rPr>
        <w:t>s</w:t>
      </w:r>
      <w:r w:rsidR="0079525A">
        <w:rPr>
          <w:lang w:eastAsia="zh-CN"/>
        </w:rPr>
        <w:t xml:space="preserve"> by comparing the output</w:t>
      </w:r>
      <w:r w:rsidR="00BD4E02">
        <w:rPr>
          <w:lang w:eastAsia="zh-CN"/>
        </w:rPr>
        <w:t xml:space="preserve"> signal</w:t>
      </w:r>
      <w:r w:rsidR="0079525A">
        <w:rPr>
          <w:lang w:eastAsia="zh-CN"/>
        </w:rPr>
        <w:t xml:space="preserve"> of the </w:t>
      </w:r>
      <w:r w:rsidR="003F48F9">
        <w:rPr>
          <w:lang w:eastAsia="zh-CN"/>
        </w:rPr>
        <w:t>e</w:t>
      </w:r>
      <w:r w:rsidR="0079525A">
        <w:rPr>
          <w:lang w:eastAsia="zh-CN"/>
        </w:rPr>
        <w:t xml:space="preserve">nd-user device and the </w:t>
      </w:r>
      <w:r w:rsidR="00BD4E02">
        <w:rPr>
          <w:lang w:eastAsia="zh-CN"/>
        </w:rPr>
        <w:t xml:space="preserve">corresponding </w:t>
      </w:r>
      <w:r w:rsidR="0079525A">
        <w:rPr>
          <w:lang w:eastAsia="zh-CN"/>
        </w:rPr>
        <w:t xml:space="preserve">reference signal. The second part </w:t>
      </w:r>
      <w:r w:rsidR="00A17327">
        <w:rPr>
          <w:lang w:eastAsia="zh-CN"/>
        </w:rPr>
        <w:t>describes</w:t>
      </w:r>
      <w:r w:rsidR="0079525A">
        <w:rPr>
          <w:lang w:eastAsia="zh-CN"/>
        </w:rPr>
        <w:t xml:space="preserve"> the </w:t>
      </w:r>
      <w:r w:rsidR="003F48F9">
        <w:rPr>
          <w:lang w:eastAsia="zh-CN"/>
        </w:rPr>
        <w:t>e</w:t>
      </w:r>
      <w:r w:rsidR="0079525A">
        <w:rPr>
          <w:lang w:eastAsia="zh-CN"/>
        </w:rPr>
        <w:t>nd-</w:t>
      </w:r>
      <w:r w:rsidR="003F48F9">
        <w:rPr>
          <w:lang w:eastAsia="zh-CN"/>
        </w:rPr>
        <w:t>u</w:t>
      </w:r>
      <w:r w:rsidR="0079525A">
        <w:rPr>
          <w:lang w:eastAsia="zh-CN"/>
        </w:rPr>
        <w:t>ser device</w:t>
      </w:r>
      <w:r w:rsidR="00BD4E02">
        <w:rPr>
          <w:lang w:eastAsia="zh-CN"/>
        </w:rPr>
        <w:t>’s</w:t>
      </w:r>
      <w:r w:rsidR="0079525A">
        <w:rPr>
          <w:lang w:eastAsia="zh-CN"/>
        </w:rPr>
        <w:t xml:space="preserve"> uplink testing</w:t>
      </w:r>
      <w:r w:rsidR="00BD4E02">
        <w:rPr>
          <w:lang w:eastAsia="zh-CN"/>
        </w:rPr>
        <w:t xml:space="preserve"> diagram</w:t>
      </w:r>
      <w:r w:rsidR="0079525A">
        <w:rPr>
          <w:lang w:eastAsia="zh-CN"/>
        </w:rPr>
        <w:t xml:space="preserve">, </w:t>
      </w:r>
      <w:r w:rsidR="00FD7713">
        <w:rPr>
          <w:lang w:eastAsia="zh-CN"/>
        </w:rPr>
        <w:t xml:space="preserve">the analyzer generates result by comparing the signal </w:t>
      </w:r>
      <w:r w:rsidR="00BD4E02">
        <w:rPr>
          <w:lang w:eastAsia="zh-CN"/>
        </w:rPr>
        <w:t xml:space="preserve">got </w:t>
      </w:r>
      <w:r w:rsidR="00FD7713">
        <w:rPr>
          <w:lang w:eastAsia="zh-CN"/>
        </w:rPr>
        <w:t xml:space="preserve">form the eNB and the </w:t>
      </w:r>
      <w:r w:rsidR="00BD4E02">
        <w:rPr>
          <w:lang w:eastAsia="zh-CN"/>
        </w:rPr>
        <w:lastRenderedPageBreak/>
        <w:t xml:space="preserve">corresponding </w:t>
      </w:r>
      <w:r w:rsidR="00FD7713">
        <w:rPr>
          <w:lang w:eastAsia="zh-CN"/>
        </w:rPr>
        <w:t>reference signal.</w:t>
      </w:r>
    </w:p>
    <w:p w14:paraId="363B10F9" w14:textId="77777777" w:rsidR="00240273" w:rsidRDefault="001F1EE9" w:rsidP="00BF74C8">
      <w:pPr>
        <w:ind w:firstLineChars="350" w:firstLine="700"/>
        <w:jc w:val="left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1306E8C4" w14:textId="4F34B75C" w:rsidR="00240273" w:rsidRDefault="008C68DA" w:rsidP="001F1EE9">
      <w:pPr>
        <w:ind w:firstLineChars="600" w:firstLine="1200"/>
        <w:jc w:val="left"/>
      </w:pPr>
      <w:r>
        <w:rPr>
          <w:noProof/>
        </w:rPr>
        <w:drawing>
          <wp:inline distT="0" distB="0" distL="0" distR="0" wp14:anchorId="117F32C7" wp14:editId="2547D14A">
            <wp:extent cx="4888230" cy="2419985"/>
            <wp:effectExtent l="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230" cy="2419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1C658C" w14:textId="77777777" w:rsidR="00240273" w:rsidRDefault="00240273" w:rsidP="004150C0">
      <w:pPr>
        <w:ind w:firstLineChars="550" w:firstLine="1100"/>
        <w:jc w:val="left"/>
      </w:pPr>
    </w:p>
    <w:p w14:paraId="5B706421" w14:textId="77777777" w:rsidR="00D768D6" w:rsidRDefault="00AB181A" w:rsidP="00AB181A">
      <w:pPr>
        <w:ind w:left="3600" w:firstLineChars="360" w:firstLine="720"/>
        <w:jc w:val="left"/>
      </w:pPr>
      <w:r w:rsidRPr="00AB181A">
        <w:t>Figure 3</w:t>
      </w:r>
    </w:p>
    <w:p w14:paraId="01BE2FA4" w14:textId="77777777" w:rsidR="00F43785" w:rsidRDefault="00F43785" w:rsidP="00F43785">
      <w:pPr>
        <w:jc w:val="left"/>
      </w:pPr>
    </w:p>
    <w:p w14:paraId="78365E66" w14:textId="77777777" w:rsidR="005C0DB7" w:rsidRDefault="00F43785" w:rsidP="00F43785">
      <w:pPr>
        <w:jc w:val="left"/>
        <w:rPr>
          <w:lang w:eastAsia="zh-CN"/>
        </w:rPr>
      </w:pPr>
      <w:r>
        <w:rPr>
          <w:lang w:eastAsia="zh-CN"/>
        </w:rPr>
        <w:t xml:space="preserve">It is </w:t>
      </w:r>
      <w:bookmarkStart w:id="5" w:name="OLE_LINK4"/>
      <w:r>
        <w:rPr>
          <w:lang w:eastAsia="zh-CN"/>
        </w:rPr>
        <w:t xml:space="preserve">relatively </w:t>
      </w:r>
      <w:bookmarkEnd w:id="5"/>
      <w:r w:rsidR="005A18CB">
        <w:rPr>
          <w:lang w:eastAsia="zh-CN"/>
        </w:rPr>
        <w:t>easy to</w:t>
      </w:r>
      <w:r>
        <w:rPr>
          <w:lang w:eastAsia="zh-CN"/>
        </w:rPr>
        <w:t xml:space="preserve"> do the acceptance test</w:t>
      </w:r>
      <w:r w:rsidR="003F48F9">
        <w:rPr>
          <w:lang w:eastAsia="zh-CN"/>
        </w:rPr>
        <w:t>ing</w:t>
      </w:r>
      <w:r>
        <w:rPr>
          <w:lang w:eastAsia="zh-CN"/>
        </w:rPr>
        <w:t xml:space="preserve"> for a</w:t>
      </w:r>
      <w:r w:rsidR="001B515F">
        <w:rPr>
          <w:lang w:eastAsia="zh-CN"/>
        </w:rPr>
        <w:t xml:space="preserve">n end-user device providing </w:t>
      </w:r>
      <w:r>
        <w:rPr>
          <w:lang w:eastAsia="zh-CN"/>
        </w:rPr>
        <w:t>mono audio service, the original mono signal can be directly used as reference signal</w:t>
      </w:r>
      <w:r w:rsidR="005A18CB">
        <w:rPr>
          <w:lang w:eastAsia="zh-CN"/>
        </w:rPr>
        <w:t>, however,</w:t>
      </w:r>
      <w:r w:rsidR="00600071">
        <w:rPr>
          <w:lang w:eastAsia="zh-CN"/>
        </w:rPr>
        <w:t xml:space="preserve"> for immersive audio service</w:t>
      </w:r>
      <w:r w:rsidR="003E2272">
        <w:rPr>
          <w:lang w:eastAsia="zh-CN"/>
        </w:rPr>
        <w:t>, the original signals should be processed in order to get a reference signal.</w:t>
      </w:r>
      <w:r w:rsidR="009D3348">
        <w:rPr>
          <w:lang w:eastAsia="zh-CN"/>
        </w:rPr>
        <w:t xml:space="preserve"> One </w:t>
      </w:r>
      <w:r w:rsidR="001B515F">
        <w:rPr>
          <w:lang w:eastAsia="zh-CN"/>
        </w:rPr>
        <w:t>proposal</w:t>
      </w:r>
      <w:r w:rsidR="009D3348">
        <w:rPr>
          <w:lang w:eastAsia="zh-CN"/>
        </w:rPr>
        <w:t xml:space="preserve"> is as shown in Figure 4. </w:t>
      </w:r>
      <w:r w:rsidR="005C0DB7">
        <w:rPr>
          <w:lang w:eastAsia="zh-CN"/>
        </w:rPr>
        <w:t xml:space="preserve">The </w:t>
      </w:r>
      <w:r w:rsidR="003F48F9">
        <w:rPr>
          <w:lang w:eastAsia="zh-CN"/>
        </w:rPr>
        <w:t>r</w:t>
      </w:r>
      <w:r w:rsidR="005C0DB7">
        <w:rPr>
          <w:lang w:eastAsia="zh-CN"/>
        </w:rPr>
        <w:t>eference capturing configuration simulation</w:t>
      </w:r>
      <w:r w:rsidR="001B19FD">
        <w:rPr>
          <w:lang w:eastAsia="zh-CN"/>
        </w:rPr>
        <w:t xml:space="preserve"> is used to simulate</w:t>
      </w:r>
      <w:r w:rsidR="005C0DB7">
        <w:rPr>
          <w:lang w:eastAsia="zh-CN"/>
        </w:rPr>
        <w:t xml:space="preserve"> </w:t>
      </w:r>
      <w:r w:rsidR="00A26477">
        <w:rPr>
          <w:lang w:eastAsia="zh-CN"/>
        </w:rPr>
        <w:t xml:space="preserve">the capturing configuration of the </w:t>
      </w:r>
      <w:r w:rsidR="003F48F9">
        <w:rPr>
          <w:lang w:eastAsia="zh-CN"/>
        </w:rPr>
        <w:t>e</w:t>
      </w:r>
      <w:r w:rsidR="00A26477">
        <w:rPr>
          <w:lang w:eastAsia="zh-CN"/>
        </w:rPr>
        <w:t xml:space="preserve">nd-user device, its outputs are fed into </w:t>
      </w:r>
      <w:r w:rsidR="001B515F">
        <w:rPr>
          <w:lang w:eastAsia="zh-CN"/>
        </w:rPr>
        <w:t>r</w:t>
      </w:r>
      <w:r w:rsidR="00294D0D">
        <w:rPr>
          <w:lang w:eastAsia="zh-CN"/>
        </w:rPr>
        <w:t xml:space="preserve">eference </w:t>
      </w:r>
      <w:r w:rsidR="00A26477">
        <w:rPr>
          <w:lang w:eastAsia="zh-CN"/>
        </w:rPr>
        <w:t>format transformation module</w:t>
      </w:r>
      <w:r w:rsidR="001B515F">
        <w:rPr>
          <w:lang w:eastAsia="zh-CN"/>
        </w:rPr>
        <w:t xml:space="preserve"> if needed</w:t>
      </w:r>
      <w:r w:rsidR="00A26477">
        <w:rPr>
          <w:lang w:eastAsia="zh-CN"/>
        </w:rPr>
        <w:t xml:space="preserve"> to get the expected format signal, </w:t>
      </w:r>
      <w:r w:rsidR="00294D0D">
        <w:rPr>
          <w:lang w:eastAsia="zh-CN"/>
        </w:rPr>
        <w:t xml:space="preserve">the analyzer compares the output of the </w:t>
      </w:r>
      <w:r w:rsidR="001B515F">
        <w:rPr>
          <w:lang w:eastAsia="zh-CN"/>
        </w:rPr>
        <w:t>r</w:t>
      </w:r>
      <w:r w:rsidR="00294D0D">
        <w:rPr>
          <w:lang w:eastAsia="zh-CN"/>
        </w:rPr>
        <w:t xml:space="preserve">eference </w:t>
      </w:r>
      <w:r w:rsidR="001B515F">
        <w:rPr>
          <w:lang w:eastAsia="zh-CN"/>
        </w:rPr>
        <w:t>r</w:t>
      </w:r>
      <w:r w:rsidR="00294D0D">
        <w:rPr>
          <w:lang w:eastAsia="zh-CN"/>
        </w:rPr>
        <w:t>enderer and the output signals from emulator to output result.</w:t>
      </w:r>
    </w:p>
    <w:p w14:paraId="58D05542" w14:textId="77777777" w:rsidR="0021293A" w:rsidRDefault="0021293A" w:rsidP="00F43785">
      <w:pPr>
        <w:jc w:val="left"/>
        <w:rPr>
          <w:lang w:eastAsia="zh-CN"/>
        </w:rPr>
      </w:pPr>
    </w:p>
    <w:p w14:paraId="4B63AC9A" w14:textId="462AB1CD" w:rsidR="005C0DB7" w:rsidRPr="001B515F" w:rsidRDefault="008C68DA" w:rsidP="00F43785">
      <w:pPr>
        <w:jc w:val="left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AC15A25" wp14:editId="19A76718">
            <wp:extent cx="6395720" cy="3058160"/>
            <wp:effectExtent l="0" t="0" r="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5720" cy="305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E171CD" w14:textId="77777777" w:rsidR="00942A89" w:rsidRDefault="00942A89" w:rsidP="00942A89">
      <w:pPr>
        <w:ind w:firstLineChars="2150" w:firstLine="4300"/>
        <w:rPr>
          <w:lang w:eastAsia="zh-CN"/>
        </w:rPr>
      </w:pPr>
      <w:r>
        <w:rPr>
          <w:lang w:eastAsia="zh-CN"/>
        </w:rPr>
        <w:t>Figure 4</w:t>
      </w:r>
    </w:p>
    <w:p w14:paraId="68D7A7DA" w14:textId="77777777" w:rsidR="00942A89" w:rsidRDefault="00942A89" w:rsidP="00F43785">
      <w:pPr>
        <w:jc w:val="left"/>
        <w:rPr>
          <w:lang w:eastAsia="zh-CN"/>
        </w:rPr>
      </w:pPr>
    </w:p>
    <w:p w14:paraId="344F42FE" w14:textId="77777777" w:rsidR="003E2272" w:rsidRPr="007F0726" w:rsidRDefault="007F0726" w:rsidP="007F0726">
      <w:pPr>
        <w:numPr>
          <w:ilvl w:val="0"/>
          <w:numId w:val="39"/>
        </w:numPr>
        <w:rPr>
          <w:b/>
          <w:sz w:val="24"/>
        </w:rPr>
      </w:pPr>
      <w:r>
        <w:rPr>
          <w:b/>
          <w:sz w:val="24"/>
        </w:rPr>
        <w:t>Conclusion</w:t>
      </w:r>
    </w:p>
    <w:p w14:paraId="5FC9DA38" w14:textId="77777777" w:rsidR="00080D5A" w:rsidRDefault="001A3E38" w:rsidP="001B6BA1">
      <w:pPr>
        <w:rPr>
          <w:lang w:eastAsia="zh-CN"/>
        </w:rPr>
      </w:pPr>
      <w:r>
        <w:rPr>
          <w:lang w:eastAsia="zh-CN"/>
        </w:rPr>
        <w:t xml:space="preserve">Immersive audio capturing is a very first step for an end-to-end </w:t>
      </w:r>
      <w:r w:rsidR="00494AA5">
        <w:rPr>
          <w:lang w:eastAsia="zh-CN"/>
        </w:rPr>
        <w:t xml:space="preserve">immersive </w:t>
      </w:r>
      <w:r>
        <w:rPr>
          <w:lang w:eastAsia="zh-CN"/>
        </w:rPr>
        <w:t xml:space="preserve">audio service, in [2], </w:t>
      </w:r>
      <w:r w:rsidR="00494AA5">
        <w:rPr>
          <w:lang w:eastAsia="zh-CN"/>
        </w:rPr>
        <w:t xml:space="preserve">immersive </w:t>
      </w:r>
      <w:r>
        <w:rPr>
          <w:lang w:eastAsia="zh-CN"/>
        </w:rPr>
        <w:t xml:space="preserve">audio capturing related topics have been agreed to include in </w:t>
      </w:r>
      <w:proofErr w:type="spellStart"/>
      <w:r w:rsidR="00494AA5" w:rsidRPr="001A3E38">
        <w:rPr>
          <w:lang w:eastAsia="zh-CN"/>
        </w:rPr>
        <w:t>iRTCW</w:t>
      </w:r>
      <w:proofErr w:type="spellEnd"/>
      <w:r w:rsidR="00494AA5">
        <w:rPr>
          <w:lang w:eastAsia="zh-CN"/>
        </w:rPr>
        <w:t xml:space="preserve"> </w:t>
      </w:r>
      <w:r>
        <w:rPr>
          <w:lang w:eastAsia="zh-CN"/>
        </w:rPr>
        <w:t xml:space="preserve">permanent document for </w:t>
      </w:r>
      <w:r w:rsidR="00494AA5">
        <w:rPr>
          <w:lang w:eastAsia="zh-CN"/>
        </w:rPr>
        <w:t>further study</w:t>
      </w:r>
      <w:r>
        <w:rPr>
          <w:lang w:eastAsia="zh-CN"/>
        </w:rPr>
        <w:t xml:space="preserve">, </w:t>
      </w:r>
      <w:r>
        <w:rPr>
          <w:lang w:eastAsia="zh-CN"/>
        </w:rPr>
        <w:lastRenderedPageBreak/>
        <w:t>meanwhile, i</w:t>
      </w:r>
      <w:r w:rsidR="007F0726">
        <w:rPr>
          <w:lang w:eastAsia="zh-CN"/>
        </w:rPr>
        <w:t>n</w:t>
      </w:r>
      <w:r>
        <w:rPr>
          <w:lang w:eastAsia="zh-CN"/>
        </w:rPr>
        <w:t xml:space="preserve"> </w:t>
      </w:r>
      <w:r w:rsidR="007F0726">
        <w:rPr>
          <w:lang w:eastAsia="zh-CN"/>
        </w:rPr>
        <w:t xml:space="preserve">order to meet the requirement from the operator for </w:t>
      </w:r>
      <w:r w:rsidR="00F43AF1">
        <w:rPr>
          <w:lang w:eastAsia="zh-CN"/>
        </w:rPr>
        <w:t>e</w:t>
      </w:r>
      <w:r w:rsidR="007F0726">
        <w:rPr>
          <w:lang w:eastAsia="zh-CN"/>
        </w:rPr>
        <w:t>nd-user</w:t>
      </w:r>
      <w:r w:rsidR="00A65518">
        <w:rPr>
          <w:lang w:eastAsia="zh-CN"/>
        </w:rPr>
        <w:t xml:space="preserve"> </w:t>
      </w:r>
      <w:r w:rsidR="001662F8">
        <w:rPr>
          <w:lang w:eastAsia="zh-CN"/>
        </w:rPr>
        <w:t xml:space="preserve">to </w:t>
      </w:r>
      <w:r w:rsidR="00A65518">
        <w:rPr>
          <w:lang w:eastAsia="zh-CN"/>
        </w:rPr>
        <w:t>provid</w:t>
      </w:r>
      <w:r w:rsidR="001662F8">
        <w:rPr>
          <w:lang w:eastAsia="zh-CN"/>
        </w:rPr>
        <w:t>e</w:t>
      </w:r>
      <w:r w:rsidR="007F0726">
        <w:rPr>
          <w:lang w:eastAsia="zh-CN"/>
        </w:rPr>
        <w:t xml:space="preserve"> immersive audio service,</w:t>
      </w:r>
      <w:r w:rsidR="004512D8">
        <w:rPr>
          <w:lang w:eastAsia="zh-CN"/>
        </w:rPr>
        <w:t xml:space="preserve"> the reference capturing configuration </w:t>
      </w:r>
      <w:r>
        <w:rPr>
          <w:lang w:eastAsia="zh-CN"/>
        </w:rPr>
        <w:t>can be</w:t>
      </w:r>
      <w:r w:rsidR="004512D8">
        <w:rPr>
          <w:lang w:eastAsia="zh-CN"/>
        </w:rPr>
        <w:t xml:space="preserve"> </w:t>
      </w:r>
      <w:r w:rsidR="00052AB2">
        <w:rPr>
          <w:lang w:eastAsia="zh-CN"/>
        </w:rPr>
        <w:t xml:space="preserve">a </w:t>
      </w:r>
      <w:r w:rsidR="001662F8">
        <w:rPr>
          <w:lang w:eastAsia="zh-CN"/>
        </w:rPr>
        <w:t>proposed</w:t>
      </w:r>
      <w:r w:rsidR="00052AB2">
        <w:rPr>
          <w:lang w:eastAsia="zh-CN"/>
        </w:rPr>
        <w:t xml:space="preserve"> input</w:t>
      </w:r>
      <w:r w:rsidR="004512D8">
        <w:rPr>
          <w:lang w:eastAsia="zh-CN"/>
        </w:rPr>
        <w:t xml:space="preserve"> for doing the acceptance testing</w:t>
      </w:r>
      <w:r w:rsidR="000C3076">
        <w:rPr>
          <w:lang w:eastAsia="zh-CN"/>
        </w:rPr>
        <w:t>. All</w:t>
      </w:r>
      <w:r w:rsidR="00052AB2">
        <w:rPr>
          <w:lang w:eastAsia="zh-CN"/>
        </w:rPr>
        <w:t xml:space="preserve"> </w:t>
      </w:r>
      <w:r w:rsidR="000C3076">
        <w:rPr>
          <w:lang w:eastAsia="zh-CN"/>
        </w:rPr>
        <w:t>in all</w:t>
      </w:r>
      <w:r w:rsidR="001A5B81">
        <w:rPr>
          <w:lang w:eastAsia="zh-CN"/>
        </w:rPr>
        <w:t xml:space="preserve">, </w:t>
      </w:r>
      <w:r w:rsidR="00052AB2">
        <w:rPr>
          <w:lang w:eastAsia="zh-CN"/>
        </w:rPr>
        <w:t xml:space="preserve">it’s </w:t>
      </w:r>
      <w:r w:rsidR="00D539D4">
        <w:rPr>
          <w:rFonts w:hint="eastAsia"/>
          <w:lang w:eastAsia="zh-CN"/>
        </w:rPr>
        <w:t>very</w:t>
      </w:r>
      <w:r w:rsidR="00D539D4">
        <w:rPr>
          <w:lang w:eastAsia="zh-CN"/>
        </w:rPr>
        <w:t xml:space="preserve"> </w:t>
      </w:r>
      <w:r w:rsidR="002A31F1">
        <w:rPr>
          <w:lang w:eastAsia="zh-CN"/>
        </w:rPr>
        <w:t>urgent</w:t>
      </w:r>
      <w:r w:rsidR="00D539D4">
        <w:rPr>
          <w:lang w:eastAsia="zh-CN"/>
        </w:rPr>
        <w:t xml:space="preserve"> </w:t>
      </w:r>
      <w:r w:rsidR="001662F8">
        <w:rPr>
          <w:lang w:eastAsia="zh-CN"/>
        </w:rPr>
        <w:t xml:space="preserve">to </w:t>
      </w:r>
      <w:r>
        <w:rPr>
          <w:lang w:eastAsia="zh-CN"/>
        </w:rPr>
        <w:t>study</w:t>
      </w:r>
      <w:r w:rsidR="001662F8">
        <w:rPr>
          <w:lang w:eastAsia="zh-CN"/>
        </w:rPr>
        <w:t xml:space="preserve"> </w:t>
      </w:r>
      <w:r w:rsidR="00052AB2">
        <w:rPr>
          <w:lang w:eastAsia="zh-CN"/>
        </w:rPr>
        <w:t xml:space="preserve">the </w:t>
      </w:r>
      <w:r w:rsidR="00952A8B">
        <w:rPr>
          <w:lang w:eastAsia="zh-CN"/>
        </w:rPr>
        <w:t xml:space="preserve">immersive audio </w:t>
      </w:r>
      <w:r w:rsidR="00052AB2">
        <w:rPr>
          <w:lang w:eastAsia="zh-CN"/>
        </w:rPr>
        <w:t xml:space="preserve">capturing </w:t>
      </w:r>
      <w:r w:rsidR="00952A8B">
        <w:rPr>
          <w:lang w:eastAsia="zh-CN"/>
        </w:rPr>
        <w:t>topics</w:t>
      </w:r>
      <w:r w:rsidR="00052AB2">
        <w:rPr>
          <w:lang w:eastAsia="zh-CN"/>
        </w:rPr>
        <w:t xml:space="preserve"> for end-user device</w:t>
      </w:r>
      <w:r w:rsidR="00952A8B">
        <w:rPr>
          <w:lang w:eastAsia="zh-CN"/>
        </w:rPr>
        <w:t>s</w:t>
      </w:r>
      <w:r w:rsidR="00052AB2">
        <w:rPr>
          <w:lang w:eastAsia="zh-CN"/>
        </w:rPr>
        <w:t xml:space="preserve"> in the audio SWG.</w:t>
      </w:r>
    </w:p>
    <w:p w14:paraId="5DC58F47" w14:textId="77777777" w:rsidR="006D62EA" w:rsidRPr="00952A8B" w:rsidRDefault="006D62EA" w:rsidP="006D62EA"/>
    <w:p w14:paraId="7F167713" w14:textId="77777777" w:rsidR="00D27C5D" w:rsidRPr="00AA7AD4" w:rsidRDefault="00D27C5D" w:rsidP="007F0726">
      <w:pPr>
        <w:numPr>
          <w:ilvl w:val="0"/>
          <w:numId w:val="39"/>
        </w:numPr>
        <w:rPr>
          <w:b/>
          <w:sz w:val="24"/>
        </w:rPr>
      </w:pPr>
      <w:r>
        <w:rPr>
          <w:b/>
          <w:sz w:val="24"/>
        </w:rPr>
        <w:t>References</w:t>
      </w:r>
    </w:p>
    <w:p w14:paraId="1BE2FD67" w14:textId="26A09758" w:rsidR="008A5EC2" w:rsidRDefault="008A5EC2" w:rsidP="00D27C5D">
      <w:pPr>
        <w:ind w:left="567" w:hanging="567"/>
      </w:pPr>
      <w:r>
        <w:t xml:space="preserve">[1] </w:t>
      </w:r>
      <w:r w:rsidRPr="008A5EC2">
        <w:t>S4-181099</w:t>
      </w:r>
      <w:r>
        <w:t xml:space="preserve">: </w:t>
      </w:r>
      <w:r w:rsidRPr="008A5EC2">
        <w:t xml:space="preserve"> IVAS design constraints from an end-to-end </w:t>
      </w:r>
      <w:r w:rsidR="00A6557C" w:rsidRPr="008A5EC2">
        <w:t>perspective, clean</w:t>
      </w:r>
    </w:p>
    <w:p w14:paraId="6E2028AA" w14:textId="77777777" w:rsidR="00A17327" w:rsidRDefault="00A17327" w:rsidP="00D27C5D">
      <w:pPr>
        <w:ind w:left="567" w:hanging="567"/>
      </w:pPr>
      <w:r>
        <w:t xml:space="preserve">[2] </w:t>
      </w:r>
      <w:r w:rsidRPr="00A17327">
        <w:t>S4-220924</w:t>
      </w:r>
      <w:r>
        <w:t xml:space="preserve">: </w:t>
      </w:r>
      <w:r w:rsidRPr="00A17327">
        <w:t>Report for SA4 RTC SWG 3 August 2022 Teleconference</w:t>
      </w:r>
    </w:p>
    <w:p w14:paraId="62C4F033" w14:textId="77777777" w:rsidR="001A3E38" w:rsidRPr="002A31F1" w:rsidRDefault="001A3E38" w:rsidP="00D27C5D">
      <w:pPr>
        <w:ind w:left="567" w:hanging="567"/>
      </w:pPr>
      <w:r>
        <w:t>[</w:t>
      </w:r>
      <w:r w:rsidR="00A17327">
        <w:t>3</w:t>
      </w:r>
      <w:r>
        <w:t xml:space="preserve">] </w:t>
      </w:r>
      <w:r w:rsidRPr="001A3E38">
        <w:t>S4aR220022</w:t>
      </w:r>
      <w:r>
        <w:t>:</w:t>
      </w:r>
      <w:r w:rsidRPr="001A3E38">
        <w:t xml:space="preserve"> </w:t>
      </w:r>
      <w:r w:rsidR="002A31F1" w:rsidRPr="002A31F1">
        <w:t xml:space="preserve">Microphone Description for </w:t>
      </w:r>
      <w:proofErr w:type="spellStart"/>
      <w:r w:rsidR="002A31F1" w:rsidRPr="002A31F1">
        <w:t>iRTC</w:t>
      </w:r>
      <w:proofErr w:type="spellEnd"/>
      <w:r w:rsidR="002A31F1" w:rsidRPr="002A31F1">
        <w:t xml:space="preserve"> Client in the Terminal (Rev)</w:t>
      </w:r>
    </w:p>
    <w:p w14:paraId="383FCAD7" w14:textId="77777777" w:rsidR="00D64553" w:rsidRPr="00A17327" w:rsidRDefault="00D64553" w:rsidP="008B0782">
      <w:pPr>
        <w:ind w:left="567" w:hanging="567"/>
      </w:pPr>
    </w:p>
    <w:sectPr w:rsidR="00D64553" w:rsidRPr="00A17327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EDFBC" w14:textId="77777777" w:rsidR="00BA6189" w:rsidRDefault="00BA6189" w:rsidP="001F13C6">
      <w:pPr>
        <w:pStyle w:val="WBtabletxt"/>
      </w:pPr>
      <w:r>
        <w:separator/>
      </w:r>
    </w:p>
  </w:endnote>
  <w:endnote w:type="continuationSeparator" w:id="0">
    <w:p w14:paraId="2684906B" w14:textId="77777777" w:rsidR="00BA6189" w:rsidRDefault="00BA6189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F00BE" w14:textId="77777777" w:rsidR="00036005" w:rsidRDefault="00036005">
    <w:pPr>
      <w:pStyle w:val="a5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a6"/>
        <w:b/>
      </w:rPr>
      <w:fldChar w:fldCharType="begin"/>
    </w:r>
    <w:r>
      <w:rPr>
        <w:rStyle w:val="a6"/>
        <w:b/>
      </w:rPr>
      <w:instrText xml:space="preserve"> PAGE </w:instrText>
    </w:r>
    <w:r>
      <w:rPr>
        <w:rStyle w:val="a6"/>
        <w:b/>
      </w:rPr>
      <w:fldChar w:fldCharType="separate"/>
    </w:r>
    <w:r w:rsidR="00F94D05">
      <w:rPr>
        <w:rStyle w:val="a6"/>
        <w:b/>
        <w:noProof/>
      </w:rPr>
      <w:t>6</w:t>
    </w:r>
    <w:r>
      <w:rPr>
        <w:rStyle w:val="a6"/>
        <w:b/>
      </w:rPr>
      <w:fldChar w:fldCharType="end"/>
    </w:r>
    <w:r>
      <w:rPr>
        <w:rStyle w:val="a6"/>
        <w:b/>
      </w:rPr>
      <w:t>/</w:t>
    </w:r>
    <w:r>
      <w:rPr>
        <w:rStyle w:val="a6"/>
        <w:b/>
      </w:rPr>
      <w:fldChar w:fldCharType="begin"/>
    </w:r>
    <w:r>
      <w:rPr>
        <w:rStyle w:val="a6"/>
        <w:b/>
      </w:rPr>
      <w:instrText xml:space="preserve"> NUMPAGES </w:instrText>
    </w:r>
    <w:r>
      <w:rPr>
        <w:rStyle w:val="a6"/>
        <w:b/>
      </w:rPr>
      <w:fldChar w:fldCharType="separate"/>
    </w:r>
    <w:r w:rsidR="00F94D05">
      <w:rPr>
        <w:rStyle w:val="a6"/>
        <w:b/>
        <w:noProof/>
      </w:rPr>
      <w:t>6</w:t>
    </w:r>
    <w:r>
      <w:rPr>
        <w:rStyle w:val="a6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81A31" w14:textId="77777777" w:rsidR="00036005" w:rsidRDefault="00036005">
    <w:pPr>
      <w:pStyle w:val="a5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a6"/>
        <w:b/>
      </w:rPr>
      <w:fldChar w:fldCharType="begin"/>
    </w:r>
    <w:r>
      <w:rPr>
        <w:rStyle w:val="a6"/>
        <w:b/>
      </w:rPr>
      <w:instrText xml:space="preserve"> PAGE </w:instrText>
    </w:r>
    <w:r>
      <w:rPr>
        <w:rStyle w:val="a6"/>
        <w:b/>
      </w:rPr>
      <w:fldChar w:fldCharType="separate"/>
    </w:r>
    <w:r w:rsidR="00DF2317">
      <w:rPr>
        <w:rStyle w:val="a6"/>
        <w:b/>
        <w:noProof/>
      </w:rPr>
      <w:t>1</w:t>
    </w:r>
    <w:r>
      <w:rPr>
        <w:rStyle w:val="a6"/>
        <w:b/>
      </w:rPr>
      <w:fldChar w:fldCharType="end"/>
    </w:r>
    <w:r>
      <w:rPr>
        <w:rStyle w:val="a6"/>
        <w:b/>
      </w:rPr>
      <w:t>/</w:t>
    </w:r>
    <w:r>
      <w:rPr>
        <w:rStyle w:val="a6"/>
        <w:b/>
      </w:rPr>
      <w:fldChar w:fldCharType="begin"/>
    </w:r>
    <w:r>
      <w:rPr>
        <w:rStyle w:val="a6"/>
        <w:b/>
      </w:rPr>
      <w:instrText xml:space="preserve"> NUMPAGES </w:instrText>
    </w:r>
    <w:r>
      <w:rPr>
        <w:rStyle w:val="a6"/>
        <w:b/>
      </w:rPr>
      <w:fldChar w:fldCharType="separate"/>
    </w:r>
    <w:r w:rsidR="00DF2317">
      <w:rPr>
        <w:rStyle w:val="a6"/>
        <w:b/>
        <w:noProof/>
      </w:rPr>
      <w:t>6</w:t>
    </w:r>
    <w:r>
      <w:rPr>
        <w:rStyle w:val="a6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873EB" w14:textId="77777777" w:rsidR="00BA6189" w:rsidRDefault="00BA6189" w:rsidP="001F13C6">
      <w:pPr>
        <w:pStyle w:val="WBtabletxt"/>
      </w:pPr>
      <w:r>
        <w:separator/>
      </w:r>
    </w:p>
  </w:footnote>
  <w:footnote w:type="continuationSeparator" w:id="0">
    <w:p w14:paraId="35FC230B" w14:textId="77777777" w:rsidR="00BA6189" w:rsidRDefault="00BA6189" w:rsidP="001F13C6">
      <w:pPr>
        <w:pStyle w:val="WBtablet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1668A" w14:textId="77777777" w:rsidR="00036005" w:rsidRDefault="00036005">
    <w:pPr>
      <w:pStyle w:val="a3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4F308" w14:textId="069CE63F" w:rsidR="00036005" w:rsidRPr="00EC5191" w:rsidRDefault="00036005" w:rsidP="00A66867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TSG-SA4#</w:t>
    </w:r>
    <w:r w:rsidR="00401FED">
      <w:rPr>
        <w:rFonts w:cs="Arial"/>
        <w:lang w:val="en-US"/>
      </w:rPr>
      <w:t>120</w:t>
    </w:r>
    <w:r w:rsidR="00E04FD9">
      <w:rPr>
        <w:rFonts w:cs="Arial"/>
        <w:lang w:val="en-US"/>
      </w:rPr>
      <w:t xml:space="preserve"> </w:t>
    </w:r>
    <w:r w:rsidRPr="00EC5191">
      <w:rPr>
        <w:rFonts w:cs="Arial"/>
        <w:lang w:val="en-US"/>
      </w:rPr>
      <w:t>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EC5191">
      <w:rPr>
        <w:rFonts w:cs="Arial"/>
        <w:b/>
        <w:i/>
        <w:sz w:val="28"/>
        <w:szCs w:val="28"/>
        <w:lang w:val="en-US"/>
      </w:rPr>
      <w:t>Tdoc</w:t>
    </w:r>
    <w:proofErr w:type="spellEnd"/>
    <w:r w:rsidRPr="00EC5191">
      <w:rPr>
        <w:rFonts w:cs="Arial"/>
        <w:b/>
        <w:i/>
        <w:sz w:val="28"/>
        <w:szCs w:val="28"/>
        <w:lang w:val="en-US"/>
      </w:rPr>
      <w:t xml:space="preserve"> S4 </w:t>
    </w:r>
    <w:r w:rsidR="00677B77" w:rsidRPr="00677B77">
      <w:rPr>
        <w:rFonts w:cs="Arial"/>
        <w:b/>
        <w:i/>
        <w:sz w:val="28"/>
        <w:szCs w:val="28"/>
        <w:lang w:val="en-US"/>
      </w:rPr>
      <w:t>221047</w:t>
    </w:r>
  </w:p>
  <w:p w14:paraId="361C467C" w14:textId="77777777" w:rsidR="00036005" w:rsidRPr="00417AAA" w:rsidRDefault="00417AAA" w:rsidP="00417AAA">
    <w:pPr>
      <w:tabs>
        <w:tab w:val="right" w:pos="9360"/>
      </w:tabs>
      <w:rPr>
        <w:i/>
        <w:iCs/>
        <w:lang w:val="en-US" w:eastAsia="zh-CN"/>
      </w:rPr>
    </w:pPr>
    <w:bookmarkStart w:id="6" w:name="OLE_LINK5"/>
    <w:bookmarkStart w:id="7" w:name="OLE_LINK6"/>
    <w:bookmarkStart w:id="8" w:name="_Hlk109813838"/>
    <w:r>
      <w:rPr>
        <w:rFonts w:cs="Arial"/>
        <w:lang w:eastAsia="zh-CN"/>
      </w:rPr>
      <w:t>Online, 17</w:t>
    </w:r>
    <w:r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– 26</w:t>
    </w:r>
    <w:r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August 2022</w:t>
    </w:r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378FF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44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1CEC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78AC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C64C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90D4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AAD6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323F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7A6C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33E54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00000000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6912AB9"/>
    <w:multiLevelType w:val="hybridMultilevel"/>
    <w:tmpl w:val="83C455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A336657"/>
    <w:multiLevelType w:val="hybridMultilevel"/>
    <w:tmpl w:val="0D524E06"/>
    <w:lvl w:ilvl="0" w:tplc="9E5CBFD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AD6B61"/>
    <w:multiLevelType w:val="hybridMultilevel"/>
    <w:tmpl w:val="31C249BC"/>
    <w:lvl w:ilvl="0" w:tplc="2D4C19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02790D"/>
    <w:multiLevelType w:val="hybridMultilevel"/>
    <w:tmpl w:val="D90413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8" w15:restartNumberingAfterBreak="0">
    <w:nsid w:val="137235F8"/>
    <w:multiLevelType w:val="hybridMultilevel"/>
    <w:tmpl w:val="82D6EBA2"/>
    <w:lvl w:ilvl="0" w:tplc="C01EE432">
      <w:start w:val="1"/>
      <w:numFmt w:val="bullet"/>
      <w:lvlText w:val="-"/>
      <w:lvlJc w:val="left"/>
      <w:pPr>
        <w:tabs>
          <w:tab w:val="num" w:pos="360"/>
        </w:tabs>
        <w:ind w:left="527" w:hanging="35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199D61D9"/>
    <w:multiLevelType w:val="multilevel"/>
    <w:tmpl w:val="00000000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7D1549"/>
    <w:multiLevelType w:val="hybridMultilevel"/>
    <w:tmpl w:val="6E1A3D44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1CBA46B6"/>
    <w:multiLevelType w:val="multilevel"/>
    <w:tmpl w:val="C0DC6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1D8702AE"/>
    <w:multiLevelType w:val="hybridMultilevel"/>
    <w:tmpl w:val="E11815BC"/>
    <w:lvl w:ilvl="0" w:tplc="5DD6650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4EB7EEC"/>
    <w:multiLevelType w:val="hybridMultilevel"/>
    <w:tmpl w:val="1D886070"/>
    <w:lvl w:ilvl="0" w:tplc="A07C3E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BC5D70"/>
    <w:multiLevelType w:val="hybridMultilevel"/>
    <w:tmpl w:val="986CFC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285A4387"/>
    <w:multiLevelType w:val="hybridMultilevel"/>
    <w:tmpl w:val="12521966"/>
    <w:lvl w:ilvl="0" w:tplc="EDF6AFC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285B6401"/>
    <w:multiLevelType w:val="hybridMultilevel"/>
    <w:tmpl w:val="695EC0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28DE7D03"/>
    <w:multiLevelType w:val="hybridMultilevel"/>
    <w:tmpl w:val="5CE09A9E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C01EE432">
      <w:start w:val="1"/>
      <w:numFmt w:val="bullet"/>
      <w:lvlText w:val="-"/>
      <w:lvlJc w:val="left"/>
      <w:pPr>
        <w:tabs>
          <w:tab w:val="num" w:pos="360"/>
        </w:tabs>
        <w:ind w:left="527" w:hanging="357"/>
      </w:pPr>
      <w:rPr>
        <w:rFonts w:ascii="Arial" w:hAnsi="Aria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3A156D67"/>
    <w:multiLevelType w:val="multilevel"/>
    <w:tmpl w:val="28441C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944381"/>
    <w:multiLevelType w:val="multilevel"/>
    <w:tmpl w:val="E37EE71C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>
      <w:numFmt w:val="decimal"/>
      <w:lvlText w:val=""/>
      <w:lvlJc w:val="left"/>
    </w:lvl>
    <w:lvl w:ilvl="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96566A"/>
    <w:multiLevelType w:val="hybridMultilevel"/>
    <w:tmpl w:val="E37EE71C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64765387"/>
    <w:multiLevelType w:val="hybridMultilevel"/>
    <w:tmpl w:val="3580EF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874ECF"/>
    <w:multiLevelType w:val="hybridMultilevel"/>
    <w:tmpl w:val="DE8C25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E72C2FAA">
      <w:start w:val="1"/>
      <w:numFmt w:val="lowerRoman"/>
      <w:lvlText w:val="%2."/>
      <w:lvlJc w:val="left"/>
      <w:pPr>
        <w:ind w:left="1440" w:hanging="360"/>
      </w:pPr>
      <w:rPr>
        <w:rFonts w:ascii="Times New Roman" w:eastAsia="Malgun Gothic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7036BC"/>
    <w:multiLevelType w:val="hybridMultilevel"/>
    <w:tmpl w:val="1C125488"/>
    <w:lvl w:ilvl="0" w:tplc="C01EE432">
      <w:start w:val="1"/>
      <w:numFmt w:val="bullet"/>
      <w:lvlText w:val="-"/>
      <w:lvlJc w:val="left"/>
      <w:pPr>
        <w:tabs>
          <w:tab w:val="num" w:pos="360"/>
        </w:tabs>
        <w:ind w:left="527" w:hanging="35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15343E"/>
    <w:multiLevelType w:val="hybridMultilevel"/>
    <w:tmpl w:val="E536DD0A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468263B4">
      <w:start w:val="1"/>
      <w:numFmt w:val="bullet"/>
      <w:lvlText w:val="-"/>
      <w:lvlJc w:val="left"/>
      <w:pPr>
        <w:tabs>
          <w:tab w:val="num" w:pos="360"/>
        </w:tabs>
        <w:ind w:left="510" w:hanging="510"/>
      </w:pPr>
      <w:rPr>
        <w:rFonts w:ascii="Arial" w:hAnsi="Aria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779013DD"/>
    <w:multiLevelType w:val="hybridMultilevel"/>
    <w:tmpl w:val="4E28A4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7B566D12"/>
    <w:multiLevelType w:val="multilevel"/>
    <w:tmpl w:val="E536DD0A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>
      <w:numFmt w:val="decimal"/>
      <w:lvlText w:val=""/>
      <w:lvlJc w:val="left"/>
    </w:lvl>
    <w:lvl w:ilvl="4">
      <w:start w:val="1"/>
      <w:numFmt w:val="bullet"/>
      <w:lvlText w:val="-"/>
      <w:lvlJc w:val="left"/>
      <w:pPr>
        <w:tabs>
          <w:tab w:val="num" w:pos="360"/>
        </w:tabs>
        <w:ind w:left="510" w:hanging="510"/>
      </w:pPr>
      <w:rPr>
        <w:rFonts w:ascii="Arial" w:hAnsi="Arial" w:hint="default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3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7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26"/>
  </w:num>
  <w:num w:numId="8">
    <w:abstractNumId w:val="33"/>
  </w:num>
  <w:num w:numId="9">
    <w:abstractNumId w:val="36"/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1"/>
  </w:num>
  <w:num w:numId="22">
    <w:abstractNumId w:val="20"/>
  </w:num>
  <w:num w:numId="23">
    <w:abstractNumId w:val="13"/>
  </w:num>
  <w:num w:numId="24">
    <w:abstractNumId w:val="42"/>
  </w:num>
  <w:num w:numId="25">
    <w:abstractNumId w:val="30"/>
  </w:num>
  <w:num w:numId="26">
    <w:abstractNumId w:val="28"/>
  </w:num>
  <w:num w:numId="27">
    <w:abstractNumId w:val="29"/>
  </w:num>
  <w:num w:numId="28">
    <w:abstractNumId w:val="23"/>
  </w:num>
  <w:num w:numId="29">
    <w:abstractNumId w:val="16"/>
  </w:num>
  <w:num w:numId="30">
    <w:abstractNumId w:val="22"/>
  </w:num>
  <w:num w:numId="31">
    <w:abstractNumId w:val="37"/>
  </w:num>
  <w:num w:numId="32">
    <w:abstractNumId w:val="34"/>
  </w:num>
  <w:num w:numId="33">
    <w:abstractNumId w:val="41"/>
  </w:num>
  <w:num w:numId="34">
    <w:abstractNumId w:val="43"/>
  </w:num>
  <w:num w:numId="35">
    <w:abstractNumId w:val="31"/>
  </w:num>
  <w:num w:numId="36">
    <w:abstractNumId w:val="18"/>
  </w:num>
  <w:num w:numId="37">
    <w:abstractNumId w:val="40"/>
  </w:num>
  <w:num w:numId="38">
    <w:abstractNumId w:val="15"/>
  </w:num>
  <w:num w:numId="39">
    <w:abstractNumId w:val="32"/>
  </w:num>
  <w:num w:numId="40">
    <w:abstractNumId w:val="24"/>
  </w:num>
  <w:num w:numId="41">
    <w:abstractNumId w:val="39"/>
  </w:num>
  <w:num w:numId="42">
    <w:abstractNumId w:val="27"/>
  </w:num>
  <w:num w:numId="43">
    <w:abstractNumId w:val="38"/>
  </w:num>
  <w:num w:numId="44">
    <w:abstractNumId w:val="14"/>
  </w:num>
  <w:num w:numId="45">
    <w:abstractNumId w:val="25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408D"/>
    <w:rsid w:val="000041F7"/>
    <w:rsid w:val="00010D21"/>
    <w:rsid w:val="00015CC1"/>
    <w:rsid w:val="00017650"/>
    <w:rsid w:val="0002190A"/>
    <w:rsid w:val="00032C6F"/>
    <w:rsid w:val="00035144"/>
    <w:rsid w:val="00036005"/>
    <w:rsid w:val="0003630B"/>
    <w:rsid w:val="00040F3A"/>
    <w:rsid w:val="00041B56"/>
    <w:rsid w:val="000458E0"/>
    <w:rsid w:val="00052AB2"/>
    <w:rsid w:val="00053D73"/>
    <w:rsid w:val="000561A7"/>
    <w:rsid w:val="00057F29"/>
    <w:rsid w:val="0006061C"/>
    <w:rsid w:val="00064153"/>
    <w:rsid w:val="00064883"/>
    <w:rsid w:val="00067161"/>
    <w:rsid w:val="00073BCF"/>
    <w:rsid w:val="00074ED8"/>
    <w:rsid w:val="00075C1B"/>
    <w:rsid w:val="00076F76"/>
    <w:rsid w:val="00080D5A"/>
    <w:rsid w:val="00086B62"/>
    <w:rsid w:val="00087451"/>
    <w:rsid w:val="000A0326"/>
    <w:rsid w:val="000A27AF"/>
    <w:rsid w:val="000A2AA3"/>
    <w:rsid w:val="000B3ED8"/>
    <w:rsid w:val="000B7DE9"/>
    <w:rsid w:val="000C0BA7"/>
    <w:rsid w:val="000C3076"/>
    <w:rsid w:val="000C4B23"/>
    <w:rsid w:val="000C5604"/>
    <w:rsid w:val="000C5722"/>
    <w:rsid w:val="000C5BF9"/>
    <w:rsid w:val="000C6DDE"/>
    <w:rsid w:val="000E61CD"/>
    <w:rsid w:val="000F1AC9"/>
    <w:rsid w:val="000F3F1C"/>
    <w:rsid w:val="000F5953"/>
    <w:rsid w:val="000F7EF2"/>
    <w:rsid w:val="00104D2E"/>
    <w:rsid w:val="001146E6"/>
    <w:rsid w:val="001225D9"/>
    <w:rsid w:val="001234E7"/>
    <w:rsid w:val="001329DE"/>
    <w:rsid w:val="00133444"/>
    <w:rsid w:val="00143F75"/>
    <w:rsid w:val="00146C4B"/>
    <w:rsid w:val="0015092B"/>
    <w:rsid w:val="001561BD"/>
    <w:rsid w:val="001612A9"/>
    <w:rsid w:val="001651A1"/>
    <w:rsid w:val="001662F8"/>
    <w:rsid w:val="00172685"/>
    <w:rsid w:val="00174141"/>
    <w:rsid w:val="00186DA0"/>
    <w:rsid w:val="00187916"/>
    <w:rsid w:val="00190902"/>
    <w:rsid w:val="0019168B"/>
    <w:rsid w:val="00197659"/>
    <w:rsid w:val="001A3E38"/>
    <w:rsid w:val="001A4002"/>
    <w:rsid w:val="001A56EE"/>
    <w:rsid w:val="001A5B81"/>
    <w:rsid w:val="001B19FD"/>
    <w:rsid w:val="001B40D8"/>
    <w:rsid w:val="001B515F"/>
    <w:rsid w:val="001B6BA1"/>
    <w:rsid w:val="001C01AA"/>
    <w:rsid w:val="001D08FB"/>
    <w:rsid w:val="001D588E"/>
    <w:rsid w:val="001E0DBB"/>
    <w:rsid w:val="001E2A2D"/>
    <w:rsid w:val="001E3ABC"/>
    <w:rsid w:val="001E63E9"/>
    <w:rsid w:val="001F13C6"/>
    <w:rsid w:val="001F1EE9"/>
    <w:rsid w:val="001F29DD"/>
    <w:rsid w:val="001F36E7"/>
    <w:rsid w:val="001F7BC5"/>
    <w:rsid w:val="00202250"/>
    <w:rsid w:val="00206CFB"/>
    <w:rsid w:val="002070A5"/>
    <w:rsid w:val="0021293A"/>
    <w:rsid w:val="002131BF"/>
    <w:rsid w:val="0021358D"/>
    <w:rsid w:val="00215889"/>
    <w:rsid w:val="00215A2C"/>
    <w:rsid w:val="002170E7"/>
    <w:rsid w:val="002211BB"/>
    <w:rsid w:val="00235ABC"/>
    <w:rsid w:val="00236BE7"/>
    <w:rsid w:val="002377DB"/>
    <w:rsid w:val="00237AF4"/>
    <w:rsid w:val="00240273"/>
    <w:rsid w:val="00241EFF"/>
    <w:rsid w:val="002431D9"/>
    <w:rsid w:val="00243215"/>
    <w:rsid w:val="00250580"/>
    <w:rsid w:val="002525B0"/>
    <w:rsid w:val="002644B2"/>
    <w:rsid w:val="00276613"/>
    <w:rsid w:val="002776F9"/>
    <w:rsid w:val="00277C22"/>
    <w:rsid w:val="002818DB"/>
    <w:rsid w:val="00282279"/>
    <w:rsid w:val="002909E1"/>
    <w:rsid w:val="0029254C"/>
    <w:rsid w:val="00292706"/>
    <w:rsid w:val="00294D0D"/>
    <w:rsid w:val="00294D24"/>
    <w:rsid w:val="00295DA8"/>
    <w:rsid w:val="00295F74"/>
    <w:rsid w:val="00297836"/>
    <w:rsid w:val="002A2376"/>
    <w:rsid w:val="002A306D"/>
    <w:rsid w:val="002A31F1"/>
    <w:rsid w:val="002A5542"/>
    <w:rsid w:val="002B3AEA"/>
    <w:rsid w:val="002B5F0A"/>
    <w:rsid w:val="002B6172"/>
    <w:rsid w:val="002D30DC"/>
    <w:rsid w:val="002D317A"/>
    <w:rsid w:val="002D6D8F"/>
    <w:rsid w:val="002E2188"/>
    <w:rsid w:val="002E44F2"/>
    <w:rsid w:val="002F2E76"/>
    <w:rsid w:val="002F4DA1"/>
    <w:rsid w:val="002F58BB"/>
    <w:rsid w:val="0030236F"/>
    <w:rsid w:val="00305B7B"/>
    <w:rsid w:val="00315900"/>
    <w:rsid w:val="003208BC"/>
    <w:rsid w:val="00320C34"/>
    <w:rsid w:val="0032163A"/>
    <w:rsid w:val="00322D72"/>
    <w:rsid w:val="00330EE8"/>
    <w:rsid w:val="00331881"/>
    <w:rsid w:val="003339F3"/>
    <w:rsid w:val="003340D4"/>
    <w:rsid w:val="00346938"/>
    <w:rsid w:val="00350B75"/>
    <w:rsid w:val="0036630D"/>
    <w:rsid w:val="00370E9A"/>
    <w:rsid w:val="003715B0"/>
    <w:rsid w:val="00373264"/>
    <w:rsid w:val="00374D89"/>
    <w:rsid w:val="003754FE"/>
    <w:rsid w:val="00385B72"/>
    <w:rsid w:val="00391009"/>
    <w:rsid w:val="00392920"/>
    <w:rsid w:val="003A0B91"/>
    <w:rsid w:val="003A5BE5"/>
    <w:rsid w:val="003A6608"/>
    <w:rsid w:val="003B534F"/>
    <w:rsid w:val="003C2FED"/>
    <w:rsid w:val="003C6194"/>
    <w:rsid w:val="003C6CFF"/>
    <w:rsid w:val="003D1CA9"/>
    <w:rsid w:val="003D4478"/>
    <w:rsid w:val="003D5A99"/>
    <w:rsid w:val="003D75B7"/>
    <w:rsid w:val="003E2272"/>
    <w:rsid w:val="003E2F2F"/>
    <w:rsid w:val="003E3FD9"/>
    <w:rsid w:val="003F1812"/>
    <w:rsid w:val="003F34C8"/>
    <w:rsid w:val="003F3FB1"/>
    <w:rsid w:val="003F48F9"/>
    <w:rsid w:val="003F7A91"/>
    <w:rsid w:val="003F7DCB"/>
    <w:rsid w:val="003F7F0C"/>
    <w:rsid w:val="00400A8A"/>
    <w:rsid w:val="00401FED"/>
    <w:rsid w:val="00402D98"/>
    <w:rsid w:val="004044CB"/>
    <w:rsid w:val="0040482A"/>
    <w:rsid w:val="004065E6"/>
    <w:rsid w:val="00407DAB"/>
    <w:rsid w:val="004104E1"/>
    <w:rsid w:val="00410531"/>
    <w:rsid w:val="004123DC"/>
    <w:rsid w:val="004132AF"/>
    <w:rsid w:val="004150C0"/>
    <w:rsid w:val="00417AAA"/>
    <w:rsid w:val="0042514B"/>
    <w:rsid w:val="004265C5"/>
    <w:rsid w:val="00430E05"/>
    <w:rsid w:val="0043266D"/>
    <w:rsid w:val="00432A2D"/>
    <w:rsid w:val="004354CF"/>
    <w:rsid w:val="00440AFD"/>
    <w:rsid w:val="0044559E"/>
    <w:rsid w:val="004512D8"/>
    <w:rsid w:val="004514E3"/>
    <w:rsid w:val="0046332E"/>
    <w:rsid w:val="004712A0"/>
    <w:rsid w:val="00472A23"/>
    <w:rsid w:val="00474B82"/>
    <w:rsid w:val="00477F80"/>
    <w:rsid w:val="004802F2"/>
    <w:rsid w:val="00492477"/>
    <w:rsid w:val="00493099"/>
    <w:rsid w:val="00493F34"/>
    <w:rsid w:val="00494453"/>
    <w:rsid w:val="00494A22"/>
    <w:rsid w:val="00494AA5"/>
    <w:rsid w:val="004967C2"/>
    <w:rsid w:val="00497E1B"/>
    <w:rsid w:val="004A333B"/>
    <w:rsid w:val="004B350F"/>
    <w:rsid w:val="004B66EC"/>
    <w:rsid w:val="004B76FB"/>
    <w:rsid w:val="004C0787"/>
    <w:rsid w:val="004C23F7"/>
    <w:rsid w:val="004C48BE"/>
    <w:rsid w:val="004D1619"/>
    <w:rsid w:val="004D42DA"/>
    <w:rsid w:val="004D58F4"/>
    <w:rsid w:val="004D6257"/>
    <w:rsid w:val="004D63DB"/>
    <w:rsid w:val="004E1C67"/>
    <w:rsid w:val="004E1DF1"/>
    <w:rsid w:val="004E64BE"/>
    <w:rsid w:val="004E7651"/>
    <w:rsid w:val="004F01D6"/>
    <w:rsid w:val="004F4DAF"/>
    <w:rsid w:val="004F7501"/>
    <w:rsid w:val="00506802"/>
    <w:rsid w:val="00510734"/>
    <w:rsid w:val="00521655"/>
    <w:rsid w:val="00522A43"/>
    <w:rsid w:val="00523DDA"/>
    <w:rsid w:val="0052602B"/>
    <w:rsid w:val="00526CC7"/>
    <w:rsid w:val="0053132D"/>
    <w:rsid w:val="005316B0"/>
    <w:rsid w:val="00537B3E"/>
    <w:rsid w:val="00540EB3"/>
    <w:rsid w:val="00543AD1"/>
    <w:rsid w:val="005445C0"/>
    <w:rsid w:val="00546AB7"/>
    <w:rsid w:val="00551C65"/>
    <w:rsid w:val="00552BD2"/>
    <w:rsid w:val="00552E3F"/>
    <w:rsid w:val="00553635"/>
    <w:rsid w:val="005537F2"/>
    <w:rsid w:val="00553E4B"/>
    <w:rsid w:val="00562A28"/>
    <w:rsid w:val="0056696A"/>
    <w:rsid w:val="00574C1A"/>
    <w:rsid w:val="0058572E"/>
    <w:rsid w:val="005873AD"/>
    <w:rsid w:val="00587AA2"/>
    <w:rsid w:val="0059472C"/>
    <w:rsid w:val="005951B3"/>
    <w:rsid w:val="00596321"/>
    <w:rsid w:val="005A18CB"/>
    <w:rsid w:val="005A555F"/>
    <w:rsid w:val="005A6F93"/>
    <w:rsid w:val="005B36CE"/>
    <w:rsid w:val="005B6A41"/>
    <w:rsid w:val="005B7CE5"/>
    <w:rsid w:val="005C0A0A"/>
    <w:rsid w:val="005C0DB7"/>
    <w:rsid w:val="005C29E7"/>
    <w:rsid w:val="005C2CB2"/>
    <w:rsid w:val="005C3249"/>
    <w:rsid w:val="005C4C22"/>
    <w:rsid w:val="005D1C91"/>
    <w:rsid w:val="005E051F"/>
    <w:rsid w:val="005E0CD9"/>
    <w:rsid w:val="005E1AEE"/>
    <w:rsid w:val="005E4F10"/>
    <w:rsid w:val="005E5678"/>
    <w:rsid w:val="005F1F01"/>
    <w:rsid w:val="005F5444"/>
    <w:rsid w:val="00600071"/>
    <w:rsid w:val="00600988"/>
    <w:rsid w:val="0060286E"/>
    <w:rsid w:val="00610312"/>
    <w:rsid w:val="00610560"/>
    <w:rsid w:val="00620396"/>
    <w:rsid w:val="00621201"/>
    <w:rsid w:val="00621928"/>
    <w:rsid w:val="00622C75"/>
    <w:rsid w:val="00625B7D"/>
    <w:rsid w:val="00631E89"/>
    <w:rsid w:val="006361D6"/>
    <w:rsid w:val="0063647F"/>
    <w:rsid w:val="00641EC2"/>
    <w:rsid w:val="0064533B"/>
    <w:rsid w:val="0064540D"/>
    <w:rsid w:val="00645E5A"/>
    <w:rsid w:val="006527F9"/>
    <w:rsid w:val="006544E4"/>
    <w:rsid w:val="006544F7"/>
    <w:rsid w:val="00655B51"/>
    <w:rsid w:val="006573C5"/>
    <w:rsid w:val="00661F53"/>
    <w:rsid w:val="006623E5"/>
    <w:rsid w:val="00666068"/>
    <w:rsid w:val="00667642"/>
    <w:rsid w:val="00671354"/>
    <w:rsid w:val="00671A4B"/>
    <w:rsid w:val="00674962"/>
    <w:rsid w:val="006761CB"/>
    <w:rsid w:val="00677018"/>
    <w:rsid w:val="00677B77"/>
    <w:rsid w:val="006822C7"/>
    <w:rsid w:val="00685027"/>
    <w:rsid w:val="00685DF5"/>
    <w:rsid w:val="00690F0B"/>
    <w:rsid w:val="00691B02"/>
    <w:rsid w:val="006923EB"/>
    <w:rsid w:val="006926BD"/>
    <w:rsid w:val="00692FBB"/>
    <w:rsid w:val="00694EAD"/>
    <w:rsid w:val="00697CF9"/>
    <w:rsid w:val="006A4DC5"/>
    <w:rsid w:val="006A6CD1"/>
    <w:rsid w:val="006A6E12"/>
    <w:rsid w:val="006A7261"/>
    <w:rsid w:val="006B0703"/>
    <w:rsid w:val="006B1B77"/>
    <w:rsid w:val="006B55AC"/>
    <w:rsid w:val="006B67DD"/>
    <w:rsid w:val="006C0A16"/>
    <w:rsid w:val="006C1FCB"/>
    <w:rsid w:val="006C2EBC"/>
    <w:rsid w:val="006C4547"/>
    <w:rsid w:val="006C57A5"/>
    <w:rsid w:val="006D0397"/>
    <w:rsid w:val="006D0A06"/>
    <w:rsid w:val="006D14F7"/>
    <w:rsid w:val="006D57CD"/>
    <w:rsid w:val="006D62EA"/>
    <w:rsid w:val="006D7284"/>
    <w:rsid w:val="006E28B5"/>
    <w:rsid w:val="006E684D"/>
    <w:rsid w:val="006F25C9"/>
    <w:rsid w:val="006F31A9"/>
    <w:rsid w:val="006F6B6D"/>
    <w:rsid w:val="0070199A"/>
    <w:rsid w:val="00702C0B"/>
    <w:rsid w:val="007032D1"/>
    <w:rsid w:val="007049B2"/>
    <w:rsid w:val="00705B4B"/>
    <w:rsid w:val="0070667A"/>
    <w:rsid w:val="00707096"/>
    <w:rsid w:val="007107DE"/>
    <w:rsid w:val="00710B4D"/>
    <w:rsid w:val="00714C6B"/>
    <w:rsid w:val="00715827"/>
    <w:rsid w:val="00716F20"/>
    <w:rsid w:val="00717888"/>
    <w:rsid w:val="007357F4"/>
    <w:rsid w:val="007403BF"/>
    <w:rsid w:val="00745052"/>
    <w:rsid w:val="00746284"/>
    <w:rsid w:val="007516FB"/>
    <w:rsid w:val="00751EC5"/>
    <w:rsid w:val="00755BB3"/>
    <w:rsid w:val="00760948"/>
    <w:rsid w:val="00760BEB"/>
    <w:rsid w:val="00763179"/>
    <w:rsid w:val="0076485A"/>
    <w:rsid w:val="0076765B"/>
    <w:rsid w:val="00771CEC"/>
    <w:rsid w:val="00773EAD"/>
    <w:rsid w:val="007771F3"/>
    <w:rsid w:val="0078275B"/>
    <w:rsid w:val="007853B1"/>
    <w:rsid w:val="00785E7E"/>
    <w:rsid w:val="007904D1"/>
    <w:rsid w:val="00794447"/>
    <w:rsid w:val="0079525A"/>
    <w:rsid w:val="007975CA"/>
    <w:rsid w:val="007A312D"/>
    <w:rsid w:val="007A36CC"/>
    <w:rsid w:val="007B212E"/>
    <w:rsid w:val="007B3505"/>
    <w:rsid w:val="007B67EA"/>
    <w:rsid w:val="007C0EF8"/>
    <w:rsid w:val="007C1739"/>
    <w:rsid w:val="007C35DB"/>
    <w:rsid w:val="007C4059"/>
    <w:rsid w:val="007C43DA"/>
    <w:rsid w:val="007C79A4"/>
    <w:rsid w:val="007C7AFC"/>
    <w:rsid w:val="007D0631"/>
    <w:rsid w:val="007D1930"/>
    <w:rsid w:val="007D2D6D"/>
    <w:rsid w:val="007D476F"/>
    <w:rsid w:val="007D4EF5"/>
    <w:rsid w:val="007D5EAA"/>
    <w:rsid w:val="007D6300"/>
    <w:rsid w:val="007E0F2A"/>
    <w:rsid w:val="007E28EE"/>
    <w:rsid w:val="007E2C32"/>
    <w:rsid w:val="007E33EC"/>
    <w:rsid w:val="007F0726"/>
    <w:rsid w:val="007F646F"/>
    <w:rsid w:val="007F7343"/>
    <w:rsid w:val="00804081"/>
    <w:rsid w:val="00805940"/>
    <w:rsid w:val="00810091"/>
    <w:rsid w:val="0081159D"/>
    <w:rsid w:val="008134B4"/>
    <w:rsid w:val="008229AF"/>
    <w:rsid w:val="00822BD5"/>
    <w:rsid w:val="00826F28"/>
    <w:rsid w:val="008307B6"/>
    <w:rsid w:val="00840A23"/>
    <w:rsid w:val="0084139B"/>
    <w:rsid w:val="0084330B"/>
    <w:rsid w:val="0084666E"/>
    <w:rsid w:val="00851BC2"/>
    <w:rsid w:val="00852F6F"/>
    <w:rsid w:val="008562FC"/>
    <w:rsid w:val="008658ED"/>
    <w:rsid w:val="00867EBC"/>
    <w:rsid w:val="0087215F"/>
    <w:rsid w:val="0087533E"/>
    <w:rsid w:val="00883166"/>
    <w:rsid w:val="0088436D"/>
    <w:rsid w:val="00885AC5"/>
    <w:rsid w:val="00885E94"/>
    <w:rsid w:val="008928B1"/>
    <w:rsid w:val="00896E53"/>
    <w:rsid w:val="008A06BC"/>
    <w:rsid w:val="008A174D"/>
    <w:rsid w:val="008A2B1F"/>
    <w:rsid w:val="008A4194"/>
    <w:rsid w:val="008A5EC2"/>
    <w:rsid w:val="008B0782"/>
    <w:rsid w:val="008C3E84"/>
    <w:rsid w:val="008C68DA"/>
    <w:rsid w:val="008D62C1"/>
    <w:rsid w:val="008E318B"/>
    <w:rsid w:val="008E34E0"/>
    <w:rsid w:val="008F37CB"/>
    <w:rsid w:val="0090743A"/>
    <w:rsid w:val="00907A39"/>
    <w:rsid w:val="00916836"/>
    <w:rsid w:val="009175CF"/>
    <w:rsid w:val="009219E6"/>
    <w:rsid w:val="009221BC"/>
    <w:rsid w:val="00922A0E"/>
    <w:rsid w:val="00926D58"/>
    <w:rsid w:val="00926DEC"/>
    <w:rsid w:val="00932FE6"/>
    <w:rsid w:val="00934AA0"/>
    <w:rsid w:val="00942A89"/>
    <w:rsid w:val="009454AB"/>
    <w:rsid w:val="00945825"/>
    <w:rsid w:val="009518A0"/>
    <w:rsid w:val="00952109"/>
    <w:rsid w:val="00952A8B"/>
    <w:rsid w:val="00954E75"/>
    <w:rsid w:val="00955E03"/>
    <w:rsid w:val="00957F30"/>
    <w:rsid w:val="00961E79"/>
    <w:rsid w:val="00966FF7"/>
    <w:rsid w:val="00972CFE"/>
    <w:rsid w:val="00975EC4"/>
    <w:rsid w:val="00976533"/>
    <w:rsid w:val="009819F4"/>
    <w:rsid w:val="00981B23"/>
    <w:rsid w:val="00981E69"/>
    <w:rsid w:val="00986FF3"/>
    <w:rsid w:val="00987CB1"/>
    <w:rsid w:val="00992142"/>
    <w:rsid w:val="0099447B"/>
    <w:rsid w:val="00994647"/>
    <w:rsid w:val="0099489B"/>
    <w:rsid w:val="0099646B"/>
    <w:rsid w:val="009A1D35"/>
    <w:rsid w:val="009B1BDB"/>
    <w:rsid w:val="009B2F6B"/>
    <w:rsid w:val="009B31A4"/>
    <w:rsid w:val="009B32FA"/>
    <w:rsid w:val="009B77C8"/>
    <w:rsid w:val="009C164E"/>
    <w:rsid w:val="009C17FE"/>
    <w:rsid w:val="009C365F"/>
    <w:rsid w:val="009D231C"/>
    <w:rsid w:val="009D269B"/>
    <w:rsid w:val="009D3348"/>
    <w:rsid w:val="009D3FEE"/>
    <w:rsid w:val="009E00C9"/>
    <w:rsid w:val="009E3993"/>
    <w:rsid w:val="009F46C7"/>
    <w:rsid w:val="009F4C4F"/>
    <w:rsid w:val="009F5D6E"/>
    <w:rsid w:val="00A03F1E"/>
    <w:rsid w:val="00A155EC"/>
    <w:rsid w:val="00A17327"/>
    <w:rsid w:val="00A17BD3"/>
    <w:rsid w:val="00A17E50"/>
    <w:rsid w:val="00A26477"/>
    <w:rsid w:val="00A32ADA"/>
    <w:rsid w:val="00A33433"/>
    <w:rsid w:val="00A367A0"/>
    <w:rsid w:val="00A401F6"/>
    <w:rsid w:val="00A47D26"/>
    <w:rsid w:val="00A558F5"/>
    <w:rsid w:val="00A57220"/>
    <w:rsid w:val="00A629A2"/>
    <w:rsid w:val="00A64342"/>
    <w:rsid w:val="00A65518"/>
    <w:rsid w:val="00A6557C"/>
    <w:rsid w:val="00A66867"/>
    <w:rsid w:val="00A70518"/>
    <w:rsid w:val="00A70B65"/>
    <w:rsid w:val="00A70D1A"/>
    <w:rsid w:val="00A71B0D"/>
    <w:rsid w:val="00A73470"/>
    <w:rsid w:val="00A7602C"/>
    <w:rsid w:val="00A827AA"/>
    <w:rsid w:val="00A8303B"/>
    <w:rsid w:val="00A84367"/>
    <w:rsid w:val="00A86513"/>
    <w:rsid w:val="00A86D3D"/>
    <w:rsid w:val="00A90A64"/>
    <w:rsid w:val="00AA23DE"/>
    <w:rsid w:val="00AA7AD4"/>
    <w:rsid w:val="00AB0C99"/>
    <w:rsid w:val="00AB181A"/>
    <w:rsid w:val="00AB1F89"/>
    <w:rsid w:val="00AB37F3"/>
    <w:rsid w:val="00AB3FF3"/>
    <w:rsid w:val="00AB76FD"/>
    <w:rsid w:val="00AC2730"/>
    <w:rsid w:val="00AD04C8"/>
    <w:rsid w:val="00AD1461"/>
    <w:rsid w:val="00AD1552"/>
    <w:rsid w:val="00AD3F12"/>
    <w:rsid w:val="00AE3A9F"/>
    <w:rsid w:val="00AF0297"/>
    <w:rsid w:val="00AF4A53"/>
    <w:rsid w:val="00AF71B7"/>
    <w:rsid w:val="00B00501"/>
    <w:rsid w:val="00B01515"/>
    <w:rsid w:val="00B041DA"/>
    <w:rsid w:val="00B05493"/>
    <w:rsid w:val="00B056EF"/>
    <w:rsid w:val="00B1059F"/>
    <w:rsid w:val="00B1145F"/>
    <w:rsid w:val="00B12836"/>
    <w:rsid w:val="00B20167"/>
    <w:rsid w:val="00B243E8"/>
    <w:rsid w:val="00B27DF6"/>
    <w:rsid w:val="00B31A32"/>
    <w:rsid w:val="00B378B5"/>
    <w:rsid w:val="00B37EA5"/>
    <w:rsid w:val="00B431D8"/>
    <w:rsid w:val="00B439C4"/>
    <w:rsid w:val="00B43F1D"/>
    <w:rsid w:val="00B44ED4"/>
    <w:rsid w:val="00B457A8"/>
    <w:rsid w:val="00B51205"/>
    <w:rsid w:val="00B54A2D"/>
    <w:rsid w:val="00B54AAF"/>
    <w:rsid w:val="00B54D61"/>
    <w:rsid w:val="00B5639A"/>
    <w:rsid w:val="00B57CF7"/>
    <w:rsid w:val="00B60309"/>
    <w:rsid w:val="00B61E02"/>
    <w:rsid w:val="00B709E2"/>
    <w:rsid w:val="00B74BAD"/>
    <w:rsid w:val="00B81587"/>
    <w:rsid w:val="00B84D17"/>
    <w:rsid w:val="00B86294"/>
    <w:rsid w:val="00B8722F"/>
    <w:rsid w:val="00B9310F"/>
    <w:rsid w:val="00B9732E"/>
    <w:rsid w:val="00BA31C9"/>
    <w:rsid w:val="00BA3B1A"/>
    <w:rsid w:val="00BA5BF4"/>
    <w:rsid w:val="00BA6189"/>
    <w:rsid w:val="00BB2ADE"/>
    <w:rsid w:val="00BB2FAF"/>
    <w:rsid w:val="00BB5FE1"/>
    <w:rsid w:val="00BC038A"/>
    <w:rsid w:val="00BC3342"/>
    <w:rsid w:val="00BC7029"/>
    <w:rsid w:val="00BD4E02"/>
    <w:rsid w:val="00BD501B"/>
    <w:rsid w:val="00BE0C52"/>
    <w:rsid w:val="00BE1BF5"/>
    <w:rsid w:val="00BE225B"/>
    <w:rsid w:val="00BE6ABF"/>
    <w:rsid w:val="00BE7CAE"/>
    <w:rsid w:val="00BF037E"/>
    <w:rsid w:val="00BF093B"/>
    <w:rsid w:val="00BF2680"/>
    <w:rsid w:val="00BF4091"/>
    <w:rsid w:val="00BF74C8"/>
    <w:rsid w:val="00C01B8D"/>
    <w:rsid w:val="00C030E5"/>
    <w:rsid w:val="00C07791"/>
    <w:rsid w:val="00C11CB7"/>
    <w:rsid w:val="00C11D45"/>
    <w:rsid w:val="00C12072"/>
    <w:rsid w:val="00C13ADC"/>
    <w:rsid w:val="00C14DAD"/>
    <w:rsid w:val="00C16762"/>
    <w:rsid w:val="00C16F72"/>
    <w:rsid w:val="00C2216A"/>
    <w:rsid w:val="00C22757"/>
    <w:rsid w:val="00C251DA"/>
    <w:rsid w:val="00C25409"/>
    <w:rsid w:val="00C26920"/>
    <w:rsid w:val="00C27E89"/>
    <w:rsid w:val="00C3061E"/>
    <w:rsid w:val="00C3391C"/>
    <w:rsid w:val="00C35386"/>
    <w:rsid w:val="00C3622D"/>
    <w:rsid w:val="00C463C8"/>
    <w:rsid w:val="00C51F5D"/>
    <w:rsid w:val="00C52FEE"/>
    <w:rsid w:val="00C53784"/>
    <w:rsid w:val="00C61AA3"/>
    <w:rsid w:val="00C61D19"/>
    <w:rsid w:val="00C65493"/>
    <w:rsid w:val="00C708C5"/>
    <w:rsid w:val="00C77A55"/>
    <w:rsid w:val="00C82184"/>
    <w:rsid w:val="00C8607D"/>
    <w:rsid w:val="00C87489"/>
    <w:rsid w:val="00C90150"/>
    <w:rsid w:val="00C90353"/>
    <w:rsid w:val="00CA0A6C"/>
    <w:rsid w:val="00CA7E8D"/>
    <w:rsid w:val="00CB6B12"/>
    <w:rsid w:val="00CC4665"/>
    <w:rsid w:val="00CC79A4"/>
    <w:rsid w:val="00CD08BD"/>
    <w:rsid w:val="00CD6806"/>
    <w:rsid w:val="00CE221F"/>
    <w:rsid w:val="00CE3836"/>
    <w:rsid w:val="00CE7986"/>
    <w:rsid w:val="00CF3A67"/>
    <w:rsid w:val="00CF4C6A"/>
    <w:rsid w:val="00D029AC"/>
    <w:rsid w:val="00D049F3"/>
    <w:rsid w:val="00D069AC"/>
    <w:rsid w:val="00D12EE4"/>
    <w:rsid w:val="00D13B3E"/>
    <w:rsid w:val="00D156A1"/>
    <w:rsid w:val="00D20A4A"/>
    <w:rsid w:val="00D2369E"/>
    <w:rsid w:val="00D25150"/>
    <w:rsid w:val="00D27C5D"/>
    <w:rsid w:val="00D34327"/>
    <w:rsid w:val="00D34C82"/>
    <w:rsid w:val="00D369B7"/>
    <w:rsid w:val="00D401D8"/>
    <w:rsid w:val="00D40D01"/>
    <w:rsid w:val="00D41E71"/>
    <w:rsid w:val="00D42BD1"/>
    <w:rsid w:val="00D539D4"/>
    <w:rsid w:val="00D5759C"/>
    <w:rsid w:val="00D6401F"/>
    <w:rsid w:val="00D64553"/>
    <w:rsid w:val="00D7388C"/>
    <w:rsid w:val="00D768D6"/>
    <w:rsid w:val="00D8127C"/>
    <w:rsid w:val="00D826E1"/>
    <w:rsid w:val="00D8450B"/>
    <w:rsid w:val="00D90845"/>
    <w:rsid w:val="00D92F07"/>
    <w:rsid w:val="00DA1B7A"/>
    <w:rsid w:val="00DA67C6"/>
    <w:rsid w:val="00DC10A7"/>
    <w:rsid w:val="00DD0C4C"/>
    <w:rsid w:val="00DD3F95"/>
    <w:rsid w:val="00DD51D0"/>
    <w:rsid w:val="00DD5790"/>
    <w:rsid w:val="00DE10ED"/>
    <w:rsid w:val="00DE31DF"/>
    <w:rsid w:val="00DE3759"/>
    <w:rsid w:val="00DE4046"/>
    <w:rsid w:val="00DE60B3"/>
    <w:rsid w:val="00DE6FD1"/>
    <w:rsid w:val="00DE7E50"/>
    <w:rsid w:val="00DF0081"/>
    <w:rsid w:val="00DF04C1"/>
    <w:rsid w:val="00DF2317"/>
    <w:rsid w:val="00DF4499"/>
    <w:rsid w:val="00DF7215"/>
    <w:rsid w:val="00E04FD9"/>
    <w:rsid w:val="00E06977"/>
    <w:rsid w:val="00E0785B"/>
    <w:rsid w:val="00E10CDA"/>
    <w:rsid w:val="00E15E6C"/>
    <w:rsid w:val="00E15F73"/>
    <w:rsid w:val="00E173B3"/>
    <w:rsid w:val="00E30D33"/>
    <w:rsid w:val="00E31D5C"/>
    <w:rsid w:val="00E375E8"/>
    <w:rsid w:val="00E405C9"/>
    <w:rsid w:val="00E40CAA"/>
    <w:rsid w:val="00E41A69"/>
    <w:rsid w:val="00E44650"/>
    <w:rsid w:val="00E45110"/>
    <w:rsid w:val="00E458D7"/>
    <w:rsid w:val="00E53003"/>
    <w:rsid w:val="00E537F0"/>
    <w:rsid w:val="00E56B2B"/>
    <w:rsid w:val="00E56F2E"/>
    <w:rsid w:val="00E64C04"/>
    <w:rsid w:val="00E660B6"/>
    <w:rsid w:val="00E73339"/>
    <w:rsid w:val="00E73A87"/>
    <w:rsid w:val="00E75C9F"/>
    <w:rsid w:val="00E77246"/>
    <w:rsid w:val="00E80BF2"/>
    <w:rsid w:val="00E81548"/>
    <w:rsid w:val="00E849EE"/>
    <w:rsid w:val="00E871AA"/>
    <w:rsid w:val="00E91F26"/>
    <w:rsid w:val="00E93FE3"/>
    <w:rsid w:val="00E96382"/>
    <w:rsid w:val="00E97992"/>
    <w:rsid w:val="00EA0657"/>
    <w:rsid w:val="00EA351B"/>
    <w:rsid w:val="00EA3C2B"/>
    <w:rsid w:val="00EA4B14"/>
    <w:rsid w:val="00EA7A71"/>
    <w:rsid w:val="00EB2BF8"/>
    <w:rsid w:val="00EB4877"/>
    <w:rsid w:val="00EB5A24"/>
    <w:rsid w:val="00EC3848"/>
    <w:rsid w:val="00ED2948"/>
    <w:rsid w:val="00EE21FD"/>
    <w:rsid w:val="00EE4536"/>
    <w:rsid w:val="00EE7296"/>
    <w:rsid w:val="00EE74F4"/>
    <w:rsid w:val="00EE79DA"/>
    <w:rsid w:val="00EE7CA0"/>
    <w:rsid w:val="00EF10D9"/>
    <w:rsid w:val="00EF2910"/>
    <w:rsid w:val="00EF3953"/>
    <w:rsid w:val="00EF67FC"/>
    <w:rsid w:val="00F026D5"/>
    <w:rsid w:val="00F067BC"/>
    <w:rsid w:val="00F07CA6"/>
    <w:rsid w:val="00F12692"/>
    <w:rsid w:val="00F12786"/>
    <w:rsid w:val="00F13F55"/>
    <w:rsid w:val="00F2025F"/>
    <w:rsid w:val="00F20CE2"/>
    <w:rsid w:val="00F22272"/>
    <w:rsid w:val="00F22789"/>
    <w:rsid w:val="00F2349E"/>
    <w:rsid w:val="00F23FD9"/>
    <w:rsid w:val="00F24E1A"/>
    <w:rsid w:val="00F25E57"/>
    <w:rsid w:val="00F26B71"/>
    <w:rsid w:val="00F30748"/>
    <w:rsid w:val="00F35784"/>
    <w:rsid w:val="00F3669C"/>
    <w:rsid w:val="00F373E4"/>
    <w:rsid w:val="00F40191"/>
    <w:rsid w:val="00F43785"/>
    <w:rsid w:val="00F43AF1"/>
    <w:rsid w:val="00F45D25"/>
    <w:rsid w:val="00F46E62"/>
    <w:rsid w:val="00F51712"/>
    <w:rsid w:val="00F54587"/>
    <w:rsid w:val="00F54CDF"/>
    <w:rsid w:val="00F5509C"/>
    <w:rsid w:val="00F559BF"/>
    <w:rsid w:val="00F5716B"/>
    <w:rsid w:val="00F610C6"/>
    <w:rsid w:val="00F61DD9"/>
    <w:rsid w:val="00F6740D"/>
    <w:rsid w:val="00F739DC"/>
    <w:rsid w:val="00F74813"/>
    <w:rsid w:val="00F75386"/>
    <w:rsid w:val="00F759A4"/>
    <w:rsid w:val="00F82B3E"/>
    <w:rsid w:val="00F831CE"/>
    <w:rsid w:val="00F846A4"/>
    <w:rsid w:val="00F869D1"/>
    <w:rsid w:val="00F932AC"/>
    <w:rsid w:val="00F94D05"/>
    <w:rsid w:val="00F97F06"/>
    <w:rsid w:val="00FA40AB"/>
    <w:rsid w:val="00FA467E"/>
    <w:rsid w:val="00FA6D69"/>
    <w:rsid w:val="00FA76AE"/>
    <w:rsid w:val="00FB4F2F"/>
    <w:rsid w:val="00FB6617"/>
    <w:rsid w:val="00FC0951"/>
    <w:rsid w:val="00FC3890"/>
    <w:rsid w:val="00FD43AE"/>
    <w:rsid w:val="00FD770D"/>
    <w:rsid w:val="00FD7713"/>
    <w:rsid w:val="00FD7A9C"/>
    <w:rsid w:val="00FE109D"/>
    <w:rsid w:val="00FE4DCC"/>
    <w:rsid w:val="00FE6824"/>
    <w:rsid w:val="00FF0F44"/>
    <w:rsid w:val="00FF154B"/>
    <w:rsid w:val="00FF210A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848A90"/>
  <w15:chartTrackingRefBased/>
  <w15:docId w15:val="{F4B27110-3740-44D9-A398-8965C4F5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1">
    <w:name w:val="heading 1"/>
    <w:aliases w:val="H1,MyHeading 1,h1,HHeading 1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aliases w:val="H2"/>
    <w:basedOn w:val="a"/>
    <w:next w:val="a"/>
    <w:qFormat/>
    <w:pPr>
      <w:keepNext/>
      <w:spacing w:before="240" w:after="60"/>
      <w:outlineLvl w:val="1"/>
    </w:pPr>
    <w:rPr>
      <w:b/>
      <w:i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7B3505"/>
    <w:pPr>
      <w:keepNext/>
      <w:keepLines/>
      <w:spacing w:before="280" w:after="290" w:line="376" w:lineRule="atLeast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widowControl/>
      <w:tabs>
        <w:tab w:val="center" w:pos="4819"/>
        <w:tab w:val="right" w:pos="9071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a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a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a7">
    <w:name w:val="Balloon Text"/>
    <w:basedOn w:val="a"/>
    <w:semiHidden/>
    <w:rsid w:val="006361D6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966FF7"/>
    <w:pPr>
      <w:ind w:left="720"/>
      <w:contextualSpacing/>
      <w:jc w:val="left"/>
    </w:pPr>
    <w:rPr>
      <w:rFonts w:eastAsia="宋体"/>
      <w:sz w:val="22"/>
    </w:rPr>
  </w:style>
  <w:style w:type="paragraph" w:styleId="a9">
    <w:name w:val="Body Text"/>
    <w:basedOn w:val="a"/>
    <w:link w:val="aa"/>
    <w:rsid w:val="00966FF7"/>
    <w:pPr>
      <w:widowControl/>
      <w:spacing w:after="180" w:line="240" w:lineRule="auto"/>
      <w:jc w:val="left"/>
    </w:pPr>
    <w:rPr>
      <w:rFonts w:ascii="Times New Roman" w:eastAsia="宋体" w:hAnsi="Times New Roman"/>
    </w:rPr>
  </w:style>
  <w:style w:type="character" w:customStyle="1" w:styleId="aa">
    <w:name w:val="正文文本 字符"/>
    <w:link w:val="a9"/>
    <w:rsid w:val="00966FF7"/>
    <w:rPr>
      <w:rFonts w:eastAsia="宋体"/>
      <w:lang w:val="en-GB" w:eastAsia="en-US"/>
    </w:rPr>
  </w:style>
  <w:style w:type="character" w:styleId="ab">
    <w:name w:val="annotation reference"/>
    <w:semiHidden/>
    <w:rsid w:val="009219E6"/>
    <w:rPr>
      <w:sz w:val="16"/>
      <w:szCs w:val="16"/>
    </w:rPr>
  </w:style>
  <w:style w:type="paragraph" w:styleId="ac">
    <w:name w:val="annotation text"/>
    <w:basedOn w:val="a"/>
    <w:semiHidden/>
    <w:rsid w:val="009219E6"/>
  </w:style>
  <w:style w:type="paragraph" w:styleId="ad">
    <w:name w:val="annotation subject"/>
    <w:basedOn w:val="ac"/>
    <w:next w:val="ac"/>
    <w:semiHidden/>
    <w:rsid w:val="009219E6"/>
    <w:rPr>
      <w:b/>
      <w:bCs/>
    </w:rPr>
  </w:style>
  <w:style w:type="paragraph" w:styleId="ae">
    <w:name w:val="footnote text"/>
    <w:basedOn w:val="a"/>
    <w:link w:val="af"/>
    <w:rsid w:val="00D42BD1"/>
  </w:style>
  <w:style w:type="character" w:styleId="af0">
    <w:name w:val="footnote reference"/>
    <w:rsid w:val="00D42BD1"/>
    <w:rPr>
      <w:vertAlign w:val="superscript"/>
    </w:rPr>
  </w:style>
  <w:style w:type="character" w:styleId="af1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a"/>
    <w:rsid w:val="00C13ADC"/>
    <w:rPr>
      <w:rFonts w:ascii="Times New Roman" w:hAnsi="Times New Roman"/>
    </w:rPr>
  </w:style>
  <w:style w:type="character" w:customStyle="1" w:styleId="a4">
    <w:name w:val="页眉 字符"/>
    <w:link w:val="a3"/>
    <w:rsid w:val="002A306D"/>
    <w:rPr>
      <w:rFonts w:ascii="Arial" w:hAnsi="Arial"/>
      <w:lang w:val="en-GB"/>
    </w:rPr>
  </w:style>
  <w:style w:type="paragraph" w:customStyle="1" w:styleId="B1">
    <w:name w:val="B1"/>
    <w:basedOn w:val="af2"/>
    <w:rsid w:val="006573C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af2">
    <w:name w:val="List"/>
    <w:basedOn w:val="a"/>
    <w:rsid w:val="006573C5"/>
    <w:pPr>
      <w:ind w:left="360" w:hanging="360"/>
      <w:contextualSpacing/>
    </w:pPr>
  </w:style>
  <w:style w:type="character" w:customStyle="1" w:styleId="af">
    <w:name w:val="脚注文本 字符"/>
    <w:link w:val="ae"/>
    <w:rsid w:val="00A66867"/>
    <w:rPr>
      <w:rFonts w:ascii="Arial" w:hAnsi="Arial"/>
      <w:lang w:eastAsia="en-US"/>
    </w:rPr>
  </w:style>
  <w:style w:type="character" w:customStyle="1" w:styleId="50">
    <w:name w:val="标题 5 字符"/>
    <w:link w:val="5"/>
    <w:semiHidden/>
    <w:rsid w:val="007B3505"/>
    <w:rPr>
      <w:rFonts w:ascii="Arial" w:hAnsi="Arial"/>
      <w:b/>
      <w:bCs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1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22FBA-0DF3-431C-B8F5-66D2C1CCA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Ericsson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Bin 王宾</dc:creator>
  <cp:keywords/>
  <cp:lastModifiedBy>Wang Bin 王宾</cp:lastModifiedBy>
  <cp:revision>6</cp:revision>
  <cp:lastPrinted>2022-07-22T03:40:00Z</cp:lastPrinted>
  <dcterms:created xsi:type="dcterms:W3CDTF">2022-08-11T14:32:00Z</dcterms:created>
  <dcterms:modified xsi:type="dcterms:W3CDTF">2022-08-11T15:03:00Z</dcterms:modified>
</cp:coreProperties>
</file>